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D" w:rsidRDefault="00A80A9D" w:rsidP="00A80A9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СОВЕТ ДЕПУТАТОВ ЛЕРМОНТОВСКОГО СЕЛЬСКОГО ПОСЕЛЕНИЯ</w:t>
      </w:r>
    </w:p>
    <w:p w:rsidR="00A80A9D" w:rsidRPr="00A80A9D" w:rsidRDefault="00A80A9D" w:rsidP="00A80A9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A80A9D">
        <w:rPr>
          <w:bCs/>
        </w:rPr>
        <w:t xml:space="preserve">Бикинского муниципального района Хабаровского края  </w:t>
      </w:r>
    </w:p>
    <w:p w:rsidR="00A80A9D" w:rsidRPr="00FF3FC3" w:rsidRDefault="00A80A9D" w:rsidP="00A80A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A9D" w:rsidRDefault="00A80A9D" w:rsidP="00A80A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80A9D">
        <w:rPr>
          <w:bCs/>
        </w:rPr>
        <w:t xml:space="preserve">РЕШЕНИЕ </w:t>
      </w:r>
    </w:p>
    <w:p w:rsidR="00382119" w:rsidRDefault="00382119" w:rsidP="00A80A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0A9D" w:rsidRPr="00A80A9D" w:rsidRDefault="00A80A9D" w:rsidP="00A80A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0A9D" w:rsidRPr="00A80A9D" w:rsidRDefault="00382119" w:rsidP="00382119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10.12.2015 № 37</w:t>
      </w:r>
    </w:p>
    <w:p w:rsidR="00A80A9D" w:rsidRPr="00A80A9D" w:rsidRDefault="00A80A9D" w:rsidP="00382119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proofErr w:type="gramStart"/>
      <w:r w:rsidRPr="00A80A9D">
        <w:rPr>
          <w:bCs/>
        </w:rPr>
        <w:t>с</w:t>
      </w:r>
      <w:proofErr w:type="gramEnd"/>
      <w:r w:rsidRPr="00A80A9D">
        <w:rPr>
          <w:bCs/>
        </w:rPr>
        <w:t>. Лермонтовка</w:t>
      </w:r>
    </w:p>
    <w:p w:rsidR="00A80A9D" w:rsidRDefault="00A80A9D" w:rsidP="00382119">
      <w:pPr>
        <w:spacing w:line="240" w:lineRule="exact"/>
        <w:jc w:val="both"/>
      </w:pPr>
    </w:p>
    <w:p w:rsidR="00A80A9D" w:rsidRDefault="00A80A9D" w:rsidP="00382119">
      <w:pPr>
        <w:spacing w:line="240" w:lineRule="exact"/>
        <w:jc w:val="both"/>
      </w:pPr>
      <w:r>
        <w:t>О закреплении дополнительных вопросов местного значения за</w:t>
      </w:r>
      <w:r w:rsidR="00382119">
        <w:t xml:space="preserve"> </w:t>
      </w:r>
      <w:r>
        <w:t xml:space="preserve">органами  местного самоуправления </w:t>
      </w:r>
      <w:r w:rsidRPr="00A80A9D">
        <w:t>Лермонтовского сельского поселения</w:t>
      </w:r>
      <w:r w:rsidR="00382119">
        <w:t xml:space="preserve"> </w:t>
      </w:r>
      <w:r>
        <w:t>Бикинского муниципального района Хабаровского края</w:t>
      </w:r>
    </w:p>
    <w:p w:rsidR="00A80A9D" w:rsidRDefault="00A80A9D" w:rsidP="00382119"/>
    <w:p w:rsidR="00A80A9D" w:rsidRDefault="00A80A9D" w:rsidP="00A80A9D"/>
    <w:p w:rsidR="00A80A9D" w:rsidRDefault="00A80A9D" w:rsidP="00A80A9D">
      <w:pPr>
        <w:jc w:val="both"/>
      </w:pPr>
      <w:r>
        <w:t xml:space="preserve">       </w:t>
      </w:r>
      <w:r w:rsidR="00382119">
        <w:t xml:space="preserve">  </w:t>
      </w:r>
      <w:proofErr w:type="gramStart"/>
      <w:r>
        <w:t xml:space="preserve">Совет депутатов </w:t>
      </w:r>
      <w:r w:rsidRPr="00A80A9D">
        <w:t>Лермонтовского сельского поселе</w:t>
      </w:r>
      <w:r>
        <w:t>ния, в связи с вступлением в силу Федерального закона от 27.05.2014 г. № 136-ФЗ «О внесении изменений в статью 26.3 Федерального закона  «</w:t>
      </w:r>
      <w:r w:rsidRPr="00E82982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»</w:t>
      </w:r>
      <w:r w:rsidRPr="00E82982">
        <w:t xml:space="preserve"> и Федеральный закон </w:t>
      </w:r>
      <w:r>
        <w:t>«</w:t>
      </w:r>
      <w:r w:rsidRPr="00E82982">
        <w:t>Об общих принципах организации местного самоуправления в Российской Федерации</w:t>
      </w:r>
      <w:r>
        <w:t>», рассмотрев возможность закрепления дополнительных вопросов местного значения  сельского поселения</w:t>
      </w:r>
      <w:proofErr w:type="gramEnd"/>
      <w:r>
        <w:t xml:space="preserve"> за органами местного самоуправления на территории </w:t>
      </w:r>
      <w:r w:rsidRPr="00A80A9D">
        <w:t>Лермонтовского сельского поселения</w:t>
      </w:r>
      <w:r>
        <w:t xml:space="preserve"> на основании части 3, статьи 14 Федерального закона от 06.10.2003 г. № 131-ФЗ «</w:t>
      </w:r>
      <w:r w:rsidRPr="00E82982">
        <w:t>Об общих принципах организации местного самоуправления в Российской Федерации</w:t>
      </w:r>
      <w:r>
        <w:t xml:space="preserve">», </w:t>
      </w:r>
    </w:p>
    <w:p w:rsidR="00A80A9D" w:rsidRDefault="00A80A9D" w:rsidP="00382119">
      <w:r>
        <w:t>РЕШИЛ:</w:t>
      </w:r>
    </w:p>
    <w:p w:rsidR="00A80A9D" w:rsidRDefault="00A80A9D" w:rsidP="00A80A9D">
      <w:pPr>
        <w:ind w:firstLine="709"/>
        <w:jc w:val="both"/>
      </w:pPr>
      <w:r>
        <w:t>1.З</w:t>
      </w:r>
      <w:r w:rsidRPr="00F77A87">
        <w:t>акреп</w:t>
      </w:r>
      <w:r>
        <w:t xml:space="preserve">ить за органами местного самоуправления </w:t>
      </w:r>
      <w:r w:rsidRPr="00A80A9D">
        <w:t>Лермонтовского сельского поселения</w:t>
      </w:r>
      <w:r>
        <w:t xml:space="preserve"> Бикинского муниципального района исполнение следующих вопросов местного значения: </w:t>
      </w:r>
    </w:p>
    <w:p w:rsidR="00A80A9D" w:rsidRDefault="00A80A9D" w:rsidP="00A80A9D">
      <w:pPr>
        <w:ind w:firstLine="709"/>
        <w:jc w:val="both"/>
      </w:pPr>
      <w:r>
        <w:t>1.1.О</w:t>
      </w:r>
      <w:r w:rsidRPr="006C1103">
        <w:t>рганизация в границах поселения электро-, тепл</w:t>
      </w:r>
      <w:proofErr w:type="gramStart"/>
      <w:r w:rsidRPr="006C1103">
        <w:t>о-</w:t>
      </w:r>
      <w:proofErr w:type="gramEnd"/>
      <w:r w:rsidRPr="006C1103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</w:t>
      </w:r>
      <w:r w:rsidR="00900932">
        <w:t xml:space="preserve"> Федерации</w:t>
      </w:r>
      <w:r>
        <w:t>;</w:t>
      </w:r>
    </w:p>
    <w:p w:rsidR="00A80A9D" w:rsidRDefault="00A80A9D" w:rsidP="00A80A9D">
      <w:pPr>
        <w:ind w:firstLine="709"/>
        <w:jc w:val="both"/>
      </w:pPr>
      <w:proofErr w:type="gramStart"/>
      <w:r>
        <w:t>1.2.Д</w:t>
      </w:r>
      <w:r w:rsidRPr="006C1103"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C1103">
        <w:t xml:space="preserve"> </w:t>
      </w:r>
      <w:hyperlink r:id="rId5" w:history="1">
        <w:r w:rsidRPr="00A80A9D">
          <w:rPr>
            <w:rStyle w:val="a4"/>
            <w:color w:val="auto"/>
          </w:rPr>
          <w:t>законодательством</w:t>
        </w:r>
      </w:hyperlink>
      <w:r w:rsidRPr="00A80A9D">
        <w:t xml:space="preserve"> </w:t>
      </w:r>
      <w:r w:rsidRPr="006C1103">
        <w:t>Российской Федерации</w:t>
      </w:r>
      <w:r>
        <w:t>;</w:t>
      </w:r>
    </w:p>
    <w:p w:rsidR="00900932" w:rsidRDefault="00A80A9D" w:rsidP="00A80A9D">
      <w:pPr>
        <w:jc w:val="both"/>
      </w:pPr>
      <w:r>
        <w:t>1.3.О</w:t>
      </w:r>
      <w:r w:rsidRPr="002B75B9">
        <w:t xml:space="preserve">беспечение проживающих в поселении и нуждающихся в жилых помещениях малоимущих граждан жилыми помещениями, организация </w:t>
      </w:r>
    </w:p>
    <w:p w:rsidR="00900932" w:rsidRDefault="00900932" w:rsidP="00A80A9D">
      <w:pPr>
        <w:jc w:val="both"/>
      </w:pPr>
    </w:p>
    <w:p w:rsidR="00900932" w:rsidRDefault="00900932" w:rsidP="00900932">
      <w:pPr>
        <w:jc w:val="center"/>
      </w:pPr>
      <w:r>
        <w:lastRenderedPageBreak/>
        <w:t>2</w:t>
      </w:r>
    </w:p>
    <w:p w:rsidR="00900932" w:rsidRDefault="00900932" w:rsidP="00900932">
      <w:pPr>
        <w:jc w:val="center"/>
      </w:pPr>
    </w:p>
    <w:p w:rsidR="00A80A9D" w:rsidRDefault="00A80A9D" w:rsidP="00530225">
      <w:pPr>
        <w:jc w:val="both"/>
      </w:pPr>
      <w:r w:rsidRPr="002B75B9">
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Pr="00A80A9D">
          <w:rPr>
            <w:rStyle w:val="a4"/>
            <w:color w:val="auto"/>
          </w:rPr>
          <w:t>жилищным законодательством</w:t>
        </w:r>
      </w:hyperlink>
      <w:r w:rsidRPr="00A80A9D">
        <w:rPr>
          <w:rStyle w:val="a4"/>
          <w:color w:val="auto"/>
        </w:rPr>
        <w:t>;</w:t>
      </w:r>
    </w:p>
    <w:p w:rsidR="00A80A9D" w:rsidRDefault="00A80A9D" w:rsidP="00530225">
      <w:pPr>
        <w:ind w:firstLine="709"/>
        <w:jc w:val="both"/>
      </w:pPr>
      <w:r>
        <w:t>1.4.О</w:t>
      </w:r>
      <w:r w:rsidRPr="000078FC">
        <w:t>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;  </w:t>
      </w:r>
    </w:p>
    <w:p w:rsidR="00A80A9D" w:rsidRDefault="00A80A9D" w:rsidP="00530225">
      <w:pPr>
        <w:ind w:firstLine="709"/>
        <w:jc w:val="both"/>
      </w:pPr>
      <w:r>
        <w:t>1.5.С</w:t>
      </w:r>
      <w:r w:rsidRPr="004222F3"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t xml:space="preserve">; </w:t>
      </w:r>
    </w:p>
    <w:p w:rsidR="00A80A9D" w:rsidRDefault="00A80A9D" w:rsidP="00530225">
      <w:pPr>
        <w:ind w:firstLine="709"/>
        <w:jc w:val="both"/>
      </w:pPr>
      <w:r>
        <w:t>1.6.</w:t>
      </w:r>
      <w:r w:rsidR="00382119">
        <w:t xml:space="preserve"> </w:t>
      </w:r>
      <w:r>
        <w:t>О</w:t>
      </w:r>
      <w:r w:rsidRPr="004222F3">
        <w:t>рганизация сбора и вывоза бытовых отходов и мусора</w:t>
      </w:r>
      <w:r>
        <w:t xml:space="preserve">. </w:t>
      </w:r>
    </w:p>
    <w:p w:rsidR="00A80A9D" w:rsidRDefault="00900932" w:rsidP="00530225">
      <w:pPr>
        <w:ind w:firstLine="709"/>
        <w:jc w:val="both"/>
      </w:pPr>
      <w:r>
        <w:t>2.Направить данное р</w:t>
      </w:r>
      <w:r w:rsidR="00A80A9D">
        <w:t xml:space="preserve">ешение на рассмотрение Собрания депутатов Бикинского муниципального района Хабаровского края для принятия решения о закреплении дополнительных вопросов местного значения за органами местного самоуправления Лермонтовского сельского поселения  Бикинского муниципального района Хабаровского края.  </w:t>
      </w:r>
    </w:p>
    <w:p w:rsidR="00A80A9D" w:rsidRDefault="00A80A9D" w:rsidP="00530225">
      <w:pPr>
        <w:ind w:firstLine="709"/>
        <w:jc w:val="both"/>
      </w:pPr>
      <w:r>
        <w:t>3. Решение опубликовать в сборнике нормативных правовых актов и разместить на сайте администрации сельского поселения.</w:t>
      </w:r>
    </w:p>
    <w:p w:rsidR="00A80A9D" w:rsidRPr="00E82982" w:rsidRDefault="00A80A9D" w:rsidP="00A80A9D">
      <w:pPr>
        <w:ind w:firstLine="709"/>
      </w:pPr>
    </w:p>
    <w:p w:rsidR="00A80A9D" w:rsidRDefault="00A80A9D" w:rsidP="00A80A9D">
      <w:pPr>
        <w:rPr>
          <w:b/>
          <w:u w:val="single"/>
        </w:rPr>
      </w:pPr>
    </w:p>
    <w:p w:rsidR="003E4DD3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A80A9D" w:rsidRDefault="00A80A9D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900932" w:rsidRDefault="00900932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  <w:bookmarkStart w:id="0" w:name="_GoBack"/>
      <w:bookmarkEnd w:id="0"/>
    </w:p>
    <w:p w:rsidR="00382119" w:rsidRPr="00A94DFD" w:rsidRDefault="00382119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Default="003E4DD3" w:rsidP="003E4DD3">
      <w:pPr>
        <w:autoSpaceDE w:val="0"/>
        <w:autoSpaceDN w:val="0"/>
        <w:adjustRightInd w:val="0"/>
        <w:jc w:val="both"/>
        <w:rPr>
          <w:kern w:val="2"/>
        </w:rPr>
      </w:pPr>
      <w:r w:rsidRPr="00D440BA">
        <w:rPr>
          <w:kern w:val="2"/>
        </w:rPr>
        <w:t xml:space="preserve">Глава сельского поселения                        </w:t>
      </w:r>
      <w:r>
        <w:rPr>
          <w:kern w:val="2"/>
        </w:rPr>
        <w:t xml:space="preserve">                         </w:t>
      </w:r>
      <w:r w:rsidR="00382119">
        <w:rPr>
          <w:kern w:val="2"/>
        </w:rPr>
        <w:t xml:space="preserve">    </w:t>
      </w:r>
      <w:r>
        <w:rPr>
          <w:kern w:val="2"/>
        </w:rPr>
        <w:t xml:space="preserve">        </w:t>
      </w:r>
      <w:r w:rsidRPr="00D440BA">
        <w:rPr>
          <w:kern w:val="2"/>
        </w:rPr>
        <w:t xml:space="preserve">  С.А. Королев</w:t>
      </w:r>
    </w:p>
    <w:p w:rsidR="00382119" w:rsidRDefault="00382119" w:rsidP="003E4DD3">
      <w:pPr>
        <w:autoSpaceDE w:val="0"/>
        <w:autoSpaceDN w:val="0"/>
        <w:adjustRightInd w:val="0"/>
        <w:jc w:val="both"/>
        <w:rPr>
          <w:kern w:val="2"/>
        </w:rPr>
      </w:pPr>
    </w:p>
    <w:p w:rsidR="003E4DD3" w:rsidRPr="00A94DFD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Pr="003E4DD3" w:rsidRDefault="003E4DD3" w:rsidP="00670F62">
      <w:pPr>
        <w:autoSpaceDE w:val="0"/>
        <w:autoSpaceDN w:val="0"/>
        <w:adjustRightInd w:val="0"/>
        <w:jc w:val="both"/>
      </w:pPr>
      <w:r w:rsidRPr="00D440BA">
        <w:rPr>
          <w:kern w:val="2"/>
        </w:rPr>
        <w:t xml:space="preserve">Председатель Совета депутатов                 </w:t>
      </w:r>
      <w:r>
        <w:rPr>
          <w:kern w:val="2"/>
        </w:rPr>
        <w:t xml:space="preserve">                                  </w:t>
      </w:r>
      <w:r w:rsidR="00382119">
        <w:rPr>
          <w:kern w:val="2"/>
        </w:rPr>
        <w:t xml:space="preserve">    </w:t>
      </w:r>
      <w:r w:rsidRPr="00D440BA">
        <w:rPr>
          <w:kern w:val="2"/>
        </w:rPr>
        <w:t>О.С.</w:t>
      </w:r>
      <w:r w:rsidR="00382119">
        <w:rPr>
          <w:kern w:val="2"/>
        </w:rPr>
        <w:t xml:space="preserve"> </w:t>
      </w:r>
      <w:r w:rsidRPr="00D440BA">
        <w:rPr>
          <w:kern w:val="2"/>
        </w:rPr>
        <w:t>Бреус</w:t>
      </w:r>
    </w:p>
    <w:sectPr w:rsidR="003E4DD3" w:rsidRPr="003E4DD3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2119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309F"/>
    <w:rsid w:val="003E4DD3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03F6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771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D6BF2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0225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4A6C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0F62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0932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3B91"/>
    <w:rsid w:val="00A556D4"/>
    <w:rsid w:val="00A55754"/>
    <w:rsid w:val="00A6184F"/>
    <w:rsid w:val="00A63D38"/>
    <w:rsid w:val="00A66AD4"/>
    <w:rsid w:val="00A66BE9"/>
    <w:rsid w:val="00A7285A"/>
    <w:rsid w:val="00A747C8"/>
    <w:rsid w:val="00A80A9D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7794A"/>
    <w:rsid w:val="00C77BB7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38BB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778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4">
    <w:name w:val="Гипертекстовая ссылка"/>
    <w:basedOn w:val="a0"/>
    <w:uiPriority w:val="99"/>
    <w:rsid w:val="00A80A9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4">
    <w:name w:val="Гипертекстовая ссылка"/>
    <w:basedOn w:val="a0"/>
    <w:uiPriority w:val="99"/>
    <w:rsid w:val="00A80A9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4" TargetMode="External"/><Relationship Id="rId5" Type="http://schemas.openxmlformats.org/officeDocument/2006/relationships/hyperlink" Target="garantF1://12057004.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2014-08-04T02:10:00Z</cp:lastPrinted>
  <dcterms:created xsi:type="dcterms:W3CDTF">2014-05-29T22:01:00Z</dcterms:created>
  <dcterms:modified xsi:type="dcterms:W3CDTF">2015-12-09T04:18:00Z</dcterms:modified>
</cp:coreProperties>
</file>