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79" w:rsidRPr="00401B87" w:rsidRDefault="001C7479" w:rsidP="001C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401B87">
        <w:rPr>
          <w:rFonts w:ascii="Times New Roman" w:hAnsi="Times New Roman" w:cs="Times New Roman"/>
          <w:sz w:val="28"/>
          <w:szCs w:val="28"/>
          <w:u w:val="single"/>
        </w:rPr>
        <w:t xml:space="preserve">Бикинской городской прокуратурой утверждено обвинительное заключение в отношении жительницы г. Бикин, обвиняемой в совершении </w:t>
      </w:r>
      <w:r>
        <w:rPr>
          <w:rFonts w:ascii="Times New Roman" w:hAnsi="Times New Roman" w:cs="Times New Roman"/>
          <w:sz w:val="28"/>
          <w:szCs w:val="28"/>
          <w:u w:val="single"/>
        </w:rPr>
        <w:t>тяжкого преступления против личности</w:t>
      </w:r>
    </w:p>
    <w:p w:rsidR="001C7479" w:rsidRDefault="001C7479" w:rsidP="001C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479" w:rsidRDefault="001C7479" w:rsidP="001C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проведения предварительного следствия было установлено, что </w:t>
      </w:r>
    </w:p>
    <w:p w:rsidR="001C7479" w:rsidRDefault="001C7479" w:rsidP="001C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05.10.2015 между женщиной и ее сожителем на бытовой почве возник конфликт, в ходе которого, последняя нанесла мужчине одно колото-резанное ранение кухонным ножом в область живота. </w:t>
      </w:r>
      <w:proofErr w:type="gramEnd"/>
    </w:p>
    <w:p w:rsidR="001C7479" w:rsidRDefault="001C7479" w:rsidP="001C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Причиненные мужчине повреждения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РФ квалифицируются как причинившие тяжкий вред здоровью человека. </w:t>
      </w:r>
    </w:p>
    <w:p w:rsidR="001C7479" w:rsidRDefault="001C7479" w:rsidP="001C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Своими действиями 61-летняя жительница г. Бикин совершила преступление, предусмотренное, п. «з» ч. 2 ст. 111 УК РФ, т.е. умышленное причинение тяжкого вреда здоровью, опасного для жизни человека, совершенное с применением предмета, используемого в качестве оружия.   </w:t>
      </w:r>
      <w:r>
        <w:rPr>
          <w:rFonts w:ascii="Times New Roman" w:hAnsi="Times New Roman" w:cs="Times New Roman"/>
          <w:sz w:val="28"/>
          <w:szCs w:val="28"/>
        </w:rPr>
        <w:tab/>
        <w:t xml:space="preserve">Вину в инкриминируемом деянии обвиняемая признала полностью </w:t>
      </w:r>
    </w:p>
    <w:p w:rsidR="001C7479" w:rsidRDefault="001C7479" w:rsidP="001C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совершение данного преступления, максимальное наказание санкцией статьи УК РФ предусмотрено в виде 10 лет лишения свободы. </w:t>
      </w:r>
    </w:p>
    <w:p w:rsidR="001C7479" w:rsidRDefault="001C7479" w:rsidP="001C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Уголовное дело направлено в Бикинский городской суд для рассмотрения по существу.</w:t>
      </w:r>
    </w:p>
    <w:p w:rsidR="001C7479" w:rsidRDefault="001C7479" w:rsidP="001C7479"/>
    <w:p w:rsidR="001C7479" w:rsidRDefault="001C7479" w:rsidP="001C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 П.И. Козлова </w:t>
      </w:r>
    </w:p>
    <w:p w:rsidR="001C7479" w:rsidRDefault="001C7479" w:rsidP="001C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27" w:rsidRDefault="00C90527"/>
    <w:sectPr w:rsidR="00C9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79"/>
    <w:rsid w:val="001C7479"/>
    <w:rsid w:val="007D580B"/>
    <w:rsid w:val="00C9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dcterms:created xsi:type="dcterms:W3CDTF">2016-03-10T03:38:00Z</dcterms:created>
  <dcterms:modified xsi:type="dcterms:W3CDTF">2016-03-10T03:38:00Z</dcterms:modified>
</cp:coreProperties>
</file>