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11" w:rsidRPr="003C5311" w:rsidRDefault="003C5311" w:rsidP="003C5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1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40B9C" w:rsidRPr="003C5311" w:rsidRDefault="003C5311" w:rsidP="003C5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311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 Бикинского муниципального района Хабаровского края информирует о проведении управляющей организацие</w:t>
      </w:r>
      <w:r w:rsidR="00846617">
        <w:rPr>
          <w:rFonts w:ascii="Times New Roman" w:hAnsi="Times New Roman" w:cs="Times New Roman"/>
          <w:sz w:val="28"/>
          <w:szCs w:val="28"/>
        </w:rPr>
        <w:t>й</w:t>
      </w:r>
      <w:r w:rsidRPr="003C5311">
        <w:rPr>
          <w:rFonts w:ascii="Times New Roman" w:hAnsi="Times New Roman" w:cs="Times New Roman"/>
          <w:sz w:val="28"/>
          <w:szCs w:val="28"/>
        </w:rPr>
        <w:t xml:space="preserve"> ООО «Лермонтовское жилищно-эксплуатационное управление» конкурсного отбора подрядных организаций для выполнения работ по капитального ремонта общего имущества многоквартирных домов с использованием средств, предоставленных в соответствии с Федеральным законом от 21 июля 2007 года№ 185-ФЗ</w:t>
      </w:r>
      <w:proofErr w:type="gramStart"/>
      <w:r w:rsidRPr="003C5311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3C5311">
        <w:rPr>
          <w:rFonts w:ascii="Times New Roman" w:hAnsi="Times New Roman" w:cs="Times New Roman"/>
          <w:sz w:val="28"/>
          <w:szCs w:val="28"/>
        </w:rPr>
        <w:t xml:space="preserve"> Фонде содействия реформированию жилищно-коммунального хозяйства» в 2016 году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40B9C" w:rsidRPr="003C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39"/>
    <w:rsid w:val="003C5311"/>
    <w:rsid w:val="00440C39"/>
    <w:rsid w:val="00840B9C"/>
    <w:rsid w:val="008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dcterms:created xsi:type="dcterms:W3CDTF">2016-05-17T00:27:00Z</dcterms:created>
  <dcterms:modified xsi:type="dcterms:W3CDTF">2016-05-17T04:56:00Z</dcterms:modified>
</cp:coreProperties>
</file>