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DB" w:rsidRPr="000C7B84" w:rsidRDefault="00C132DB" w:rsidP="00C132DB">
      <w:pPr>
        <w:spacing w:line="240" w:lineRule="exact"/>
        <w:ind w:right="680"/>
        <w:jc w:val="center"/>
        <w:rPr>
          <w:sz w:val="28"/>
        </w:rPr>
      </w:pPr>
      <w:r w:rsidRPr="000C7B84">
        <w:rPr>
          <w:sz w:val="28"/>
        </w:rPr>
        <w:t>АДМНИСТРАЦИЯ ЛЕРМОНТОВКОГО СЕЛЬСКОГО ПОСЕЛЕНИЯ</w:t>
      </w:r>
    </w:p>
    <w:p w:rsidR="00C132DB" w:rsidRPr="000C7B84" w:rsidRDefault="00C132DB" w:rsidP="00C132DB">
      <w:pPr>
        <w:spacing w:line="240" w:lineRule="exact"/>
        <w:ind w:right="680"/>
        <w:jc w:val="center"/>
        <w:rPr>
          <w:sz w:val="28"/>
        </w:rPr>
      </w:pPr>
      <w:r w:rsidRPr="000C7B84">
        <w:rPr>
          <w:sz w:val="28"/>
        </w:rPr>
        <w:t>Бикинского муниципального района Хабаровского края</w:t>
      </w:r>
    </w:p>
    <w:p w:rsidR="00C132DB" w:rsidRPr="001743A4" w:rsidRDefault="00C132DB" w:rsidP="00C13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32DB" w:rsidRDefault="00C132DB" w:rsidP="00C13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43A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132DB" w:rsidRDefault="00C132DB" w:rsidP="00C13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32DB" w:rsidRPr="001743A4" w:rsidRDefault="00C132DB" w:rsidP="00C13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32DB" w:rsidRDefault="00166931" w:rsidP="00C132D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16.06.2016 № 81</w:t>
      </w:r>
    </w:p>
    <w:p w:rsidR="00C132DB" w:rsidRDefault="00C132DB" w:rsidP="00C132D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Лермонтовка</w:t>
      </w:r>
    </w:p>
    <w:p w:rsidR="00C132DB" w:rsidRDefault="00C132DB" w:rsidP="00C132D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132DB" w:rsidRPr="00610FB7" w:rsidRDefault="000745C3" w:rsidP="00C132DB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 xml:space="preserve">О внесении </w:t>
      </w:r>
      <w:r w:rsidR="00166931">
        <w:rPr>
          <w:sz w:val="28"/>
          <w:szCs w:val="28"/>
        </w:rPr>
        <w:t>дополнения</w:t>
      </w:r>
      <w:r w:rsidR="008A5815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администрации Лермонтовского сельского поселения от 31.03.2016 № 46 «</w:t>
      </w:r>
      <w:r w:rsidR="00C132DB" w:rsidRPr="00610FB7">
        <w:rPr>
          <w:sz w:val="28"/>
          <w:szCs w:val="28"/>
        </w:rPr>
        <w:t>Об утверждении порядка предоставления субсидий на долевое финансирование региональной программы капитального ремонта многоквартирных домов</w:t>
      </w:r>
      <w:r w:rsidR="00C132DB" w:rsidRPr="00610FB7">
        <w:rPr>
          <w:b/>
          <w:sz w:val="28"/>
          <w:szCs w:val="28"/>
        </w:rPr>
        <w:t xml:space="preserve"> </w:t>
      </w:r>
      <w:r w:rsidR="00C132DB" w:rsidRPr="00610FB7">
        <w:rPr>
          <w:sz w:val="28"/>
        </w:rPr>
        <w:t>расположенных на территории Лермонтовского сельского поселения Бикинского муниципа</w:t>
      </w:r>
      <w:r>
        <w:rPr>
          <w:sz w:val="28"/>
        </w:rPr>
        <w:t>льного район</w:t>
      </w:r>
      <w:bookmarkStart w:id="0" w:name="_GoBack"/>
      <w:bookmarkEnd w:id="0"/>
      <w:r>
        <w:rPr>
          <w:sz w:val="28"/>
        </w:rPr>
        <w:t>а Хабаровского края»</w:t>
      </w:r>
    </w:p>
    <w:p w:rsidR="00C132DB" w:rsidRDefault="00C132DB" w:rsidP="00C13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931" w:rsidRPr="00610FB7" w:rsidRDefault="00166931" w:rsidP="00C13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2DB" w:rsidRDefault="00C132DB" w:rsidP="003C44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FB7">
        <w:rPr>
          <w:rFonts w:ascii="Times New Roman" w:hAnsi="Times New Roman" w:cs="Times New Roman"/>
          <w:sz w:val="28"/>
          <w:szCs w:val="28"/>
        </w:rPr>
        <w:t>В целях</w:t>
      </w:r>
      <w:r w:rsidR="006E0E9E">
        <w:rPr>
          <w:rFonts w:ascii="Times New Roman" w:hAnsi="Times New Roman" w:cs="Times New Roman"/>
          <w:sz w:val="28"/>
          <w:szCs w:val="28"/>
        </w:rPr>
        <w:t xml:space="preserve"> приведения нормативного правового акта в соответствие, в рамках</w:t>
      </w:r>
      <w:r w:rsidRPr="00610FB7">
        <w:rPr>
          <w:rFonts w:ascii="Times New Roman" w:hAnsi="Times New Roman" w:cs="Times New Roman"/>
          <w:sz w:val="28"/>
          <w:szCs w:val="28"/>
        </w:rPr>
        <w:t xml:space="preserve"> реализации на территории Лермонтовского сельского поселения Федерального </w:t>
      </w:r>
      <w:hyperlink r:id="rId6" w:history="1">
        <w:r w:rsidRPr="00610F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10FB7">
        <w:rPr>
          <w:rFonts w:ascii="Times New Roman" w:hAnsi="Times New Roman" w:cs="Times New Roman"/>
          <w:sz w:val="28"/>
          <w:szCs w:val="28"/>
        </w:rPr>
        <w:t xml:space="preserve"> от 21.07.2007 N 185-ФЗ "О фонде содействия реформированию жилищно-коммунального хозяйства", в соответствии со </w:t>
      </w:r>
      <w:hyperlink r:id="rId7" w:history="1">
        <w:r w:rsidRPr="00610FB7">
          <w:rPr>
            <w:rFonts w:ascii="Times New Roman" w:hAnsi="Times New Roman" w:cs="Times New Roman"/>
            <w:sz w:val="28"/>
            <w:szCs w:val="28"/>
          </w:rPr>
          <w:t>ст. 78</w:t>
        </w:r>
      </w:hyperlink>
      <w:r w:rsidRPr="00610FB7">
        <w:rPr>
          <w:rFonts w:ascii="Times New Roman" w:hAnsi="Times New Roman" w:cs="Times New Roman"/>
          <w:sz w:val="28"/>
          <w:szCs w:val="28"/>
        </w:rPr>
        <w:t xml:space="preserve"> Бюджетного кодекса РФ, Федеральным </w:t>
      </w:r>
      <w:hyperlink r:id="rId8" w:history="1">
        <w:r w:rsidRPr="00610F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FB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9" w:history="1">
        <w:r w:rsidRPr="00610FB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10FB7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Бикинского муниципального района</w:t>
      </w:r>
      <w:proofErr w:type="gramEnd"/>
      <w:r w:rsidRPr="00610FB7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166931">
        <w:rPr>
          <w:rFonts w:ascii="Times New Roman" w:hAnsi="Times New Roman" w:cs="Times New Roman"/>
          <w:sz w:val="28"/>
          <w:szCs w:val="28"/>
        </w:rPr>
        <w:t>,</w:t>
      </w:r>
      <w:r w:rsidRPr="00610FB7">
        <w:rPr>
          <w:rFonts w:ascii="Times New Roman" w:hAnsi="Times New Roman" w:cs="Times New Roman"/>
          <w:sz w:val="28"/>
          <w:szCs w:val="28"/>
        </w:rPr>
        <w:t xml:space="preserve"> администрация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66931">
        <w:rPr>
          <w:rFonts w:ascii="Times New Roman" w:hAnsi="Times New Roman" w:cs="Times New Roman"/>
          <w:sz w:val="28"/>
          <w:szCs w:val="28"/>
        </w:rPr>
        <w:t>,</w:t>
      </w:r>
    </w:p>
    <w:p w:rsidR="00C132DB" w:rsidRPr="00610FB7" w:rsidRDefault="00C132DB" w:rsidP="00C13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610FB7">
        <w:rPr>
          <w:rFonts w:ascii="Times New Roman" w:hAnsi="Times New Roman" w:cs="Times New Roman"/>
          <w:sz w:val="28"/>
          <w:szCs w:val="28"/>
        </w:rPr>
        <w:t>:</w:t>
      </w:r>
    </w:p>
    <w:p w:rsidR="008A5815" w:rsidRPr="00610FB7" w:rsidRDefault="00C132DB" w:rsidP="00166931">
      <w:pPr>
        <w:ind w:firstLine="709"/>
        <w:jc w:val="both"/>
        <w:rPr>
          <w:sz w:val="28"/>
        </w:rPr>
      </w:pPr>
      <w:r w:rsidRPr="00610FB7">
        <w:rPr>
          <w:sz w:val="28"/>
          <w:szCs w:val="28"/>
        </w:rPr>
        <w:t xml:space="preserve">1. </w:t>
      </w:r>
      <w:r w:rsidR="008A5815">
        <w:rPr>
          <w:sz w:val="28"/>
          <w:szCs w:val="28"/>
        </w:rPr>
        <w:t>Внести дополнение в постановление администрации Лермонтовского сельского поселения от 31.03.2016 № 46 «</w:t>
      </w:r>
      <w:r w:rsidR="008A5815" w:rsidRPr="00610FB7">
        <w:rPr>
          <w:sz w:val="28"/>
          <w:szCs w:val="28"/>
        </w:rPr>
        <w:t>Об утверждении порядка предоставления субсидий на долевое финансирование региональной программы капитального ремонта многоквартирных домов</w:t>
      </w:r>
      <w:r w:rsidR="008A5815" w:rsidRPr="00610FB7">
        <w:rPr>
          <w:b/>
          <w:sz w:val="28"/>
          <w:szCs w:val="28"/>
        </w:rPr>
        <w:t xml:space="preserve"> </w:t>
      </w:r>
      <w:r w:rsidR="008A5815" w:rsidRPr="00610FB7">
        <w:rPr>
          <w:sz w:val="28"/>
        </w:rPr>
        <w:t>расположенных на территории Лермонтовского сельского поселения Бикинского муниципа</w:t>
      </w:r>
      <w:r w:rsidR="008A5815">
        <w:rPr>
          <w:sz w:val="28"/>
        </w:rPr>
        <w:t>льного района Хабаровского края»</w:t>
      </w:r>
      <w:r w:rsidR="00166931">
        <w:rPr>
          <w:sz w:val="28"/>
        </w:rPr>
        <w:t>:</w:t>
      </w:r>
    </w:p>
    <w:p w:rsidR="00166931" w:rsidRDefault="008A5815" w:rsidP="0016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№ </w:t>
      </w:r>
      <w:r w:rsidR="00E224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93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66931" w:rsidRPr="00166931">
        <w:rPr>
          <w:rFonts w:ascii="Times New Roman" w:hAnsi="Times New Roman" w:cs="Times New Roman"/>
          <w:sz w:val="28"/>
          <w:szCs w:val="28"/>
        </w:rPr>
        <w:t>предоставления субсидий на долевое финансирование региональной программы капитального ремонта многоквартирных домов</w:t>
      </w:r>
      <w:r w:rsidR="00166931" w:rsidRPr="0016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931" w:rsidRPr="00166931">
        <w:rPr>
          <w:rFonts w:ascii="Times New Roman" w:hAnsi="Times New Roman" w:cs="Times New Roman"/>
          <w:sz w:val="28"/>
        </w:rPr>
        <w:t>расположенных на территории Лермонтовского сельского поселения Бикинского муниципального района Хабаровского края</w:t>
      </w:r>
      <w:r w:rsidR="00166931">
        <w:rPr>
          <w:sz w:val="28"/>
        </w:rPr>
        <w:t xml:space="preserve"> </w:t>
      </w:r>
      <w:r w:rsidR="0016693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66931" w:rsidRDefault="00166931" w:rsidP="001669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43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Лермонтовского сельского поселения</w:t>
      </w:r>
      <w:r w:rsidRPr="00DD79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четырнадцати дней со дня получения средств бюджета субъекта Российской Федерации,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домов,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домами, которые</w:t>
      </w:r>
      <w:proofErr w:type="gramEnd"/>
      <w:r w:rsidRPr="00DD79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D79F6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включены</w:t>
      </w:r>
      <w:proofErr w:type="gramEnd"/>
      <w:r w:rsidRPr="00DD79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региональную адресную программу по проведению </w:t>
      </w:r>
    </w:p>
    <w:p w:rsidR="00166931" w:rsidRDefault="00166931" w:rsidP="0016693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</w:p>
    <w:p w:rsidR="00166931" w:rsidRDefault="00166931" w:rsidP="0016693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6931" w:rsidRDefault="00166931" w:rsidP="00166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9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капитального ремонта многоквартирных домов и </w:t>
      </w:r>
      <w:proofErr w:type="gramStart"/>
      <w:r w:rsidRPr="00DD79F6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авление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которыми осуществляется</w:t>
      </w:r>
      <w:r w:rsidRPr="00DD79F6">
        <w:rPr>
          <w:rFonts w:ascii="Times New Roman" w:eastAsiaTheme="minorHAnsi" w:hAnsi="Times New Roman" w:cs="Times New Roman"/>
          <w:sz w:val="28"/>
          <w:szCs w:val="28"/>
          <w:lang w:eastAsia="en-US"/>
        </w:rPr>
        <w:t>, управляющими организациями, выбранными собственниками помещений в многоквартирных домах.</w:t>
      </w:r>
    </w:p>
    <w:p w:rsidR="00166931" w:rsidRPr="001743A4" w:rsidRDefault="00166931" w:rsidP="0016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E8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9762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62E8">
        <w:rPr>
          <w:rFonts w:ascii="Times New Roman" w:hAnsi="Times New Roman" w:cs="Times New Roman"/>
          <w:sz w:val="28"/>
          <w:szCs w:val="28"/>
        </w:rPr>
        <w:t xml:space="preserve"> десяти рабочих дней со дня поступления в местный бюджет с финансового управления средств предусмотренных</w:t>
      </w:r>
      <w:r w:rsidR="00E2249D">
        <w:rPr>
          <w:rFonts w:ascii="Times New Roman" w:hAnsi="Times New Roman" w:cs="Times New Roman"/>
          <w:sz w:val="28"/>
          <w:szCs w:val="28"/>
        </w:rPr>
        <w:t xml:space="preserve"> на долевое финансирование </w:t>
      </w:r>
      <w:r w:rsidR="006E0E9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2249D">
        <w:rPr>
          <w:rFonts w:ascii="Times New Roman" w:hAnsi="Times New Roman" w:cs="Times New Roman"/>
          <w:sz w:val="28"/>
          <w:szCs w:val="28"/>
        </w:rPr>
        <w:t>капитального ремонта многоквартирных домов</w:t>
      </w:r>
      <w:r w:rsidR="009762E8">
        <w:rPr>
          <w:rFonts w:ascii="Times New Roman" w:hAnsi="Times New Roman" w:cs="Times New Roman"/>
          <w:sz w:val="28"/>
          <w:szCs w:val="28"/>
        </w:rPr>
        <w:t>,</w:t>
      </w:r>
      <w:r w:rsidR="00E2249D">
        <w:rPr>
          <w:rFonts w:ascii="Times New Roman" w:hAnsi="Times New Roman" w:cs="Times New Roman"/>
          <w:sz w:val="28"/>
          <w:szCs w:val="28"/>
        </w:rPr>
        <w:t xml:space="preserve"> </w:t>
      </w:r>
      <w:r w:rsidR="009762E8">
        <w:rPr>
          <w:rFonts w:ascii="Times New Roman" w:hAnsi="Times New Roman" w:cs="Times New Roman"/>
          <w:sz w:val="28"/>
          <w:szCs w:val="28"/>
        </w:rPr>
        <w:t xml:space="preserve">администрация поселения перечисляет </w:t>
      </w:r>
      <w:r w:rsidR="006E0E9E">
        <w:rPr>
          <w:rFonts w:ascii="Times New Roman" w:hAnsi="Times New Roman" w:cs="Times New Roman"/>
          <w:sz w:val="28"/>
          <w:szCs w:val="28"/>
        </w:rPr>
        <w:t>Получателю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0E9E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B70A44">
        <w:rPr>
          <w:rFonts w:ascii="Times New Roman" w:hAnsi="Times New Roman" w:cs="Times New Roman"/>
          <w:sz w:val="28"/>
          <w:szCs w:val="28"/>
        </w:rPr>
        <w:t>осуществляет упр</w:t>
      </w:r>
      <w:r w:rsidR="006E0E9E">
        <w:rPr>
          <w:rFonts w:ascii="Times New Roman" w:hAnsi="Times New Roman" w:cs="Times New Roman"/>
          <w:sz w:val="28"/>
          <w:szCs w:val="28"/>
        </w:rPr>
        <w:t xml:space="preserve">авление многоквартирными домами, в отношении которого принято такое решение, </w:t>
      </w:r>
      <w:r w:rsidR="009762E8">
        <w:rPr>
          <w:rFonts w:ascii="Times New Roman" w:hAnsi="Times New Roman" w:cs="Times New Roman"/>
          <w:sz w:val="28"/>
          <w:szCs w:val="28"/>
        </w:rPr>
        <w:t xml:space="preserve">на открытые отдельные </w:t>
      </w:r>
      <w:r w:rsidR="00B70A44">
        <w:rPr>
          <w:rFonts w:ascii="Times New Roman" w:hAnsi="Times New Roman" w:cs="Times New Roman"/>
          <w:sz w:val="28"/>
          <w:szCs w:val="28"/>
        </w:rPr>
        <w:t>банковские счета</w:t>
      </w:r>
      <w:r w:rsidR="006E0E9E">
        <w:rPr>
          <w:rFonts w:ascii="Times New Roman" w:hAnsi="Times New Roman" w:cs="Times New Roman"/>
          <w:sz w:val="28"/>
          <w:szCs w:val="28"/>
        </w:rPr>
        <w:t xml:space="preserve"> конкретного многоквартирного дома»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2DB" w:rsidRPr="001743A4" w:rsidRDefault="00C132DB" w:rsidP="0016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Сборнике нормативно-правовых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</w:t>
      </w:r>
      <w:r w:rsidRPr="001743A4">
        <w:rPr>
          <w:rFonts w:ascii="Times New Roman" w:hAnsi="Times New Roman" w:cs="Times New Roman"/>
          <w:sz w:val="28"/>
          <w:szCs w:val="28"/>
        </w:rPr>
        <w:t xml:space="preserve"> поселения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поселения.</w:t>
      </w:r>
    </w:p>
    <w:p w:rsidR="00C132DB" w:rsidRDefault="00C132DB" w:rsidP="0016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132DB" w:rsidRDefault="00C132DB" w:rsidP="0016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Данное постановление вступает в силу после официального опубликования.</w:t>
      </w:r>
    </w:p>
    <w:p w:rsidR="00C132DB" w:rsidRDefault="00C132DB" w:rsidP="00C13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931" w:rsidRPr="001743A4" w:rsidRDefault="00166931" w:rsidP="00C13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2DB" w:rsidRDefault="00C132DB" w:rsidP="00C132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743A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4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Королев</w:t>
      </w:r>
    </w:p>
    <w:p w:rsidR="00C132DB" w:rsidRPr="001743A4" w:rsidRDefault="00C132DB" w:rsidP="00C132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32DB" w:rsidRPr="001743A4" w:rsidRDefault="00C132DB" w:rsidP="00C13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2C" w:rsidRDefault="00DB462C"/>
    <w:sectPr w:rsidR="00DB462C" w:rsidSect="001669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6A"/>
    <w:rsid w:val="000745C3"/>
    <w:rsid w:val="00166931"/>
    <w:rsid w:val="001E4F15"/>
    <w:rsid w:val="003C44FD"/>
    <w:rsid w:val="00632EC5"/>
    <w:rsid w:val="006E0E9E"/>
    <w:rsid w:val="007E14C7"/>
    <w:rsid w:val="008A5815"/>
    <w:rsid w:val="009762E8"/>
    <w:rsid w:val="009A326A"/>
    <w:rsid w:val="00B70A44"/>
    <w:rsid w:val="00C132DB"/>
    <w:rsid w:val="00DB462C"/>
    <w:rsid w:val="00E2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0E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0E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D141D602B790D0AADA094B4A039C3B24CF0A0759B9D3D116FD2F2M2I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FD141D602B790D0AADA094B4A039C3B24CF0A07F9B9D3D116FD2F22C32F314DFF773FDFCC877M5I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FD141D602B790D0AADA094B4A039C3B34BF3A67A9B9D3D116FD2F2M2I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FD141D602B790D0AB3AD82D8FE35C3B016FDA27C93CE684D6985AD7C34A654M9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615D1-5516-4C29-AB77-37B02F48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2016-06-17T03:14:00Z</cp:lastPrinted>
  <dcterms:created xsi:type="dcterms:W3CDTF">2016-06-17T01:09:00Z</dcterms:created>
  <dcterms:modified xsi:type="dcterms:W3CDTF">2016-06-17T03:15:00Z</dcterms:modified>
</cp:coreProperties>
</file>