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7C" w:rsidRPr="001E02E9" w:rsidRDefault="0036177C" w:rsidP="003617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2E9">
        <w:rPr>
          <w:rFonts w:ascii="Times New Roman" w:hAnsi="Times New Roman" w:cs="Times New Roman"/>
          <w:sz w:val="28"/>
          <w:szCs w:val="28"/>
        </w:rPr>
        <w:t>Общественный совет при администрации</w:t>
      </w:r>
    </w:p>
    <w:p w:rsidR="0036177C" w:rsidRPr="001E02E9" w:rsidRDefault="0036177C" w:rsidP="003617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2E9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36177C" w:rsidRPr="001E02E9" w:rsidRDefault="0036177C" w:rsidP="003617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177C" w:rsidRPr="001E02E9" w:rsidRDefault="0036177C" w:rsidP="003617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2E9">
        <w:rPr>
          <w:rFonts w:ascii="Times New Roman" w:hAnsi="Times New Roman" w:cs="Times New Roman"/>
          <w:sz w:val="28"/>
          <w:szCs w:val="28"/>
        </w:rPr>
        <w:t>Протокол № 2</w:t>
      </w:r>
    </w:p>
    <w:p w:rsidR="0036177C" w:rsidRPr="001E02E9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77C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2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02E9">
        <w:rPr>
          <w:rFonts w:ascii="Times New Roman" w:hAnsi="Times New Roman" w:cs="Times New Roman"/>
          <w:sz w:val="28"/>
          <w:szCs w:val="28"/>
        </w:rPr>
        <w:t>Лермонтовка</w:t>
      </w:r>
      <w:proofErr w:type="gramEnd"/>
      <w:r w:rsidRPr="001E0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E02E9">
        <w:rPr>
          <w:rFonts w:ascii="Times New Roman" w:hAnsi="Times New Roman" w:cs="Times New Roman"/>
          <w:sz w:val="28"/>
          <w:szCs w:val="28"/>
        </w:rPr>
        <w:t>2016 г.</w:t>
      </w:r>
    </w:p>
    <w:p w:rsidR="0036177C" w:rsidRPr="001E02E9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77C" w:rsidRDefault="0036177C" w:rsidP="003617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1E02E9">
        <w:rPr>
          <w:rFonts w:ascii="Times New Roman" w:hAnsi="Times New Roman" w:cs="Times New Roman"/>
          <w:sz w:val="28"/>
          <w:szCs w:val="28"/>
        </w:rPr>
        <w:t xml:space="preserve">: Хабаровский край Бикинский район </w:t>
      </w:r>
      <w:proofErr w:type="gramStart"/>
      <w:r w:rsidRPr="001E02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2E9">
        <w:rPr>
          <w:rFonts w:ascii="Times New Roman" w:hAnsi="Times New Roman" w:cs="Times New Roman"/>
          <w:sz w:val="28"/>
          <w:szCs w:val="28"/>
        </w:rPr>
        <w:t>. Лермонтовка ул. Школьная, 20</w:t>
      </w:r>
    </w:p>
    <w:p w:rsidR="0036177C" w:rsidRPr="001E02E9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77C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2E9">
        <w:rPr>
          <w:rFonts w:ascii="Times New Roman" w:hAnsi="Times New Roman" w:cs="Times New Roman"/>
          <w:sz w:val="28"/>
          <w:szCs w:val="28"/>
        </w:rPr>
        <w:t xml:space="preserve">Присутствовали  Вдовенко Оксана Владимировна, Карпенко Павел Николаевич, Лакатош Людмила Алексеевна, Матвиенко </w:t>
      </w:r>
      <w:proofErr w:type="spellStart"/>
      <w:r w:rsidRPr="001E02E9">
        <w:rPr>
          <w:rFonts w:ascii="Times New Roman" w:hAnsi="Times New Roman" w:cs="Times New Roman"/>
          <w:sz w:val="28"/>
          <w:szCs w:val="28"/>
        </w:rPr>
        <w:t>Ютта</w:t>
      </w:r>
      <w:proofErr w:type="spellEnd"/>
      <w:r w:rsidRPr="001E02E9">
        <w:rPr>
          <w:rFonts w:ascii="Times New Roman" w:hAnsi="Times New Roman" w:cs="Times New Roman"/>
          <w:sz w:val="28"/>
          <w:szCs w:val="28"/>
        </w:rPr>
        <w:t xml:space="preserve"> Юрьевна. </w:t>
      </w:r>
      <w:r>
        <w:rPr>
          <w:rFonts w:ascii="Times New Roman" w:hAnsi="Times New Roman" w:cs="Times New Roman"/>
          <w:sz w:val="28"/>
          <w:szCs w:val="28"/>
        </w:rPr>
        <w:t>Пятецкая Екатерина  Анатольевна</w:t>
      </w:r>
    </w:p>
    <w:p w:rsidR="0036177C" w:rsidRPr="001E02E9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77C" w:rsidRPr="001E02E9" w:rsidRDefault="0036177C" w:rsidP="003617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E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6177C" w:rsidRPr="001E02E9" w:rsidRDefault="0036177C" w:rsidP="0036177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6177C" w:rsidRDefault="0036177C" w:rsidP="003617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02E9">
        <w:rPr>
          <w:rFonts w:ascii="Times New Roman" w:hAnsi="Times New Roman" w:cs="Times New Roman"/>
          <w:sz w:val="28"/>
          <w:szCs w:val="28"/>
        </w:rPr>
        <w:t>1.Общественное обсуждение проектов постановлений администрации Лермонтовского сель</w:t>
      </w:r>
      <w:bookmarkStart w:id="0" w:name="_GoBack"/>
      <w:bookmarkEnd w:id="0"/>
      <w:r w:rsidRPr="001E02E9">
        <w:rPr>
          <w:rFonts w:ascii="Times New Roman" w:hAnsi="Times New Roman" w:cs="Times New Roman"/>
          <w:sz w:val="28"/>
          <w:szCs w:val="28"/>
        </w:rPr>
        <w:t>ского поселения, разработанных администрацией Лермонтовского сельского поселения.</w:t>
      </w:r>
    </w:p>
    <w:p w:rsidR="0036177C" w:rsidRPr="001E02E9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77C" w:rsidRPr="0036177C" w:rsidRDefault="0036177C" w:rsidP="003617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177C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Пятецкая Екатерина Анатольевна, ознакомила членов Общественного </w:t>
      </w:r>
      <w:proofErr w:type="gramStart"/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совета</w:t>
      </w:r>
      <w:proofErr w:type="gramEnd"/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 ключевыми положениями предложенных к рассмотрению проектов постановлений администрации Лермонтовского сельского поселения  и уточнила необходимость принимаемых нормативных правовых актов: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проект постановления администрации Лермонтовского сельского поселения  «Об утверждении нормативных затрат на обеспечение функций  администрации Лермонтовского сельского поселения;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проект постановления администрации Лермонтовского сельского поселения  «Об утверждении требований к отдельным видам товаров, работ, услуг (в том числе предельные цены товаров, работ, услуг), закупаемой администрацией Лермонтовского сельского поселения   и подведомственным казенным учреждением».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Далее последовало несколько вопросов докладчику по определению нормативных затрат, произошел обмен мнениями.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proofErr w:type="gramStart"/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Обсуждаемый проект «Об утверждении требований к отдельным видам товаров, работ, услуг (в том числе предельные цены товаров, работ, услуг), закупаемой администрацией Лермонтовского сельского поселения   и подведомственным казенным учреждением» утверждает форму ведомственного перечня, в соответствии с которой главный распорядитель средств бюджета утверждает требования к закупаемым ей и ее подведомственным казенным  учреждением отдельным видам товаров, работ, услуг.</w:t>
      </w:r>
      <w:proofErr w:type="gramEnd"/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Обсуждаемый проект предусматривает случаи включения в ведомственный перечень товаров, работ, услуг, не предусмотренные обязательным перечнем таких товаров, работ, услуг, то есть товары, работы, услуги, по которым у заказчиков возникают существенные расходы.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Данный проект предусматривает порядок формирования ведомственного перечня.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Предложенный перечень товаров,  работ, услуг аналогичен Федеральному перечню, утвержденному постановлением Правительства от 02.09.2015г. 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№ 927.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После обсуждения членами Общественного совета проектов нормативных правовых актов, разработанных администрацией Лермонтовского сельского поселения, на голосование был поставлен вопрос: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«Принять нормативные правовые акты, разработанные администрацией Лермонтовского сельского поселения, в представленной редакции»</w:t>
      </w: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Голосовали: «за»-5, «против»-0, «воздержался»-0. </w:t>
      </w: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Решили:</w:t>
      </w:r>
      <w:r w:rsidRPr="0036177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1. Принять постановление администрации Лермонтовского сельского поселения «Об утверждении нормативных затрат на обеспечение функций администрации Лермонтовского сельского поселения  в представленной редакции.</w:t>
      </w:r>
    </w:p>
    <w:p w:rsidR="0036177C" w:rsidRPr="0036177C" w:rsidRDefault="0036177C" w:rsidP="0036177C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2. Принять постановление администрации Лермонтовского сельского поселения « «Об утверждении требований к отдельным видам товаров, работ, услуг (в том числе предельные цены товаров, работ, услуг), закупаемой администрацией Лермонтовского  сельского поселения   и подведомственным казенным учреждением» в представленной редакции.</w:t>
      </w: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Председатель общественного совета                                       Е.А. Пятецкая</w:t>
      </w:r>
    </w:p>
    <w:p w:rsidR="0036177C" w:rsidRPr="0036177C" w:rsidRDefault="0036177C" w:rsidP="0036177C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177C" w:rsidRPr="0036177C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Секретарь                                                                                    </w:t>
      </w:r>
      <w:proofErr w:type="spellStart"/>
      <w:r w:rsidRPr="003617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Ю.Ю.Матвиенко</w:t>
      </w:r>
      <w:proofErr w:type="spellEnd"/>
    </w:p>
    <w:p w:rsidR="0036177C" w:rsidRPr="0036177C" w:rsidRDefault="0036177C" w:rsidP="003617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77C" w:rsidRPr="0036177C" w:rsidRDefault="0036177C" w:rsidP="0036177C">
      <w:pPr>
        <w:rPr>
          <w:rFonts w:ascii="Times New Roman" w:hAnsi="Times New Roman" w:cs="Times New Roman"/>
          <w:sz w:val="28"/>
          <w:szCs w:val="28"/>
        </w:rPr>
      </w:pPr>
    </w:p>
    <w:p w:rsidR="0036177C" w:rsidRPr="0036177C" w:rsidRDefault="0036177C" w:rsidP="0036177C">
      <w:pPr>
        <w:rPr>
          <w:rFonts w:ascii="Times New Roman" w:hAnsi="Times New Roman" w:cs="Times New Roman"/>
          <w:sz w:val="28"/>
          <w:szCs w:val="28"/>
        </w:rPr>
      </w:pPr>
    </w:p>
    <w:p w:rsidR="0036177C" w:rsidRPr="0036177C" w:rsidRDefault="0036177C" w:rsidP="0036177C">
      <w:pPr>
        <w:rPr>
          <w:rFonts w:ascii="Times New Roman" w:hAnsi="Times New Roman" w:cs="Times New Roman"/>
          <w:sz w:val="28"/>
          <w:szCs w:val="28"/>
        </w:rPr>
      </w:pPr>
    </w:p>
    <w:p w:rsidR="0036177C" w:rsidRPr="0036177C" w:rsidRDefault="0036177C" w:rsidP="0036177C">
      <w:pPr>
        <w:rPr>
          <w:rFonts w:ascii="Times New Roman" w:hAnsi="Times New Roman" w:cs="Times New Roman"/>
          <w:sz w:val="28"/>
          <w:szCs w:val="28"/>
        </w:rPr>
      </w:pPr>
    </w:p>
    <w:p w:rsidR="0036177C" w:rsidRPr="0036177C" w:rsidRDefault="0036177C" w:rsidP="0036177C">
      <w:pPr>
        <w:rPr>
          <w:rFonts w:ascii="Times New Roman" w:hAnsi="Times New Roman" w:cs="Times New Roman"/>
          <w:sz w:val="28"/>
          <w:szCs w:val="28"/>
        </w:rPr>
      </w:pPr>
    </w:p>
    <w:p w:rsidR="00451D9A" w:rsidRPr="0036177C" w:rsidRDefault="00451D9A"/>
    <w:sectPr w:rsidR="00451D9A" w:rsidRPr="0036177C" w:rsidSect="001E02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C"/>
    <w:rsid w:val="0000020A"/>
    <w:rsid w:val="00004284"/>
    <w:rsid w:val="00006AB9"/>
    <w:rsid w:val="0001082C"/>
    <w:rsid w:val="00015B52"/>
    <w:rsid w:val="000214AA"/>
    <w:rsid w:val="000238DF"/>
    <w:rsid w:val="000317D9"/>
    <w:rsid w:val="00033472"/>
    <w:rsid w:val="00036DE1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7021E"/>
    <w:rsid w:val="00073299"/>
    <w:rsid w:val="000763DB"/>
    <w:rsid w:val="000865EA"/>
    <w:rsid w:val="000876AA"/>
    <w:rsid w:val="00095EDD"/>
    <w:rsid w:val="000B09CA"/>
    <w:rsid w:val="000B6018"/>
    <w:rsid w:val="000C0993"/>
    <w:rsid w:val="000C1050"/>
    <w:rsid w:val="000C1F84"/>
    <w:rsid w:val="000C720E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6EB"/>
    <w:rsid w:val="00287261"/>
    <w:rsid w:val="00292063"/>
    <w:rsid w:val="002968A1"/>
    <w:rsid w:val="00297CBA"/>
    <w:rsid w:val="002A2A99"/>
    <w:rsid w:val="002A7374"/>
    <w:rsid w:val="002C046F"/>
    <w:rsid w:val="002C098D"/>
    <w:rsid w:val="002C1349"/>
    <w:rsid w:val="002C4DE0"/>
    <w:rsid w:val="002C5F57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6177C"/>
    <w:rsid w:val="0036330B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0B68"/>
    <w:rsid w:val="00482D39"/>
    <w:rsid w:val="004853F4"/>
    <w:rsid w:val="00485646"/>
    <w:rsid w:val="00490DBF"/>
    <w:rsid w:val="00495AEB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177C"/>
    <w:rPr>
      <w:b/>
      <w:bCs/>
    </w:rPr>
  </w:style>
  <w:style w:type="paragraph" w:styleId="a4">
    <w:name w:val="No Spacing"/>
    <w:uiPriority w:val="1"/>
    <w:qFormat/>
    <w:rsid w:val="00361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177C"/>
    <w:rPr>
      <w:b/>
      <w:bCs/>
    </w:rPr>
  </w:style>
  <w:style w:type="paragraph" w:styleId="a4">
    <w:name w:val="No Spacing"/>
    <w:uiPriority w:val="1"/>
    <w:qFormat/>
    <w:rsid w:val="00361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2016-07-04T00:41:00Z</dcterms:created>
  <dcterms:modified xsi:type="dcterms:W3CDTF">2016-07-04T00:42:00Z</dcterms:modified>
</cp:coreProperties>
</file>