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51D9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C7677A">
        <w:rPr>
          <w:rFonts w:ascii="Times New Roman" w:hAnsi="Times New Roman" w:cs="Times New Roman"/>
          <w:b/>
          <w:color w:val="FF0000"/>
          <w:sz w:val="32"/>
          <w:szCs w:val="32"/>
        </w:rPr>
        <w:t>УВАЖАЕМЫЕ ЖИТЕЛИ СЕЛА!</w:t>
      </w:r>
    </w:p>
    <w:p w:rsid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677A" w:rsidRP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677A" w:rsidRP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677A" w:rsidRP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677A">
        <w:rPr>
          <w:rFonts w:ascii="Times New Roman" w:hAnsi="Times New Roman" w:cs="Times New Roman"/>
          <w:b/>
          <w:color w:val="FF0000"/>
          <w:sz w:val="32"/>
          <w:szCs w:val="32"/>
        </w:rPr>
        <w:t>По информации ФГБУ «</w:t>
      </w:r>
      <w:proofErr w:type="gramStart"/>
      <w:r w:rsidRPr="00C7677A">
        <w:rPr>
          <w:rFonts w:ascii="Times New Roman" w:hAnsi="Times New Roman" w:cs="Times New Roman"/>
          <w:b/>
          <w:color w:val="FF0000"/>
          <w:sz w:val="32"/>
          <w:szCs w:val="32"/>
        </w:rPr>
        <w:t>Дальневосточного</w:t>
      </w:r>
      <w:proofErr w:type="gramEnd"/>
      <w:r w:rsidRPr="00C767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УГМС» 07.08.2016 и ночью 08.08.2016 в Бикинском районе ожидаются сильные дожди, местами сильные ливни, грозы.</w:t>
      </w:r>
    </w:p>
    <w:p w:rsidR="00C7677A" w:rsidRPr="00C7677A" w:rsidRDefault="00C7677A" w:rsidP="00C7677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C7677A" w:rsidRPr="00C7677A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A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0C3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0C67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7677A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2016-08-07T21:27:00Z</dcterms:created>
  <dcterms:modified xsi:type="dcterms:W3CDTF">2016-08-07T21:31:00Z</dcterms:modified>
</cp:coreProperties>
</file>