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F" w:rsidRDefault="0025360F" w:rsidP="0025360F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Проект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ПОСТАНОВЛЕНИЕ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Pr="00A863A9" w:rsidRDefault="0025360F" w:rsidP="0025360F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____________</w:t>
      </w: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____</w:t>
      </w:r>
    </w:p>
    <w:p w:rsidR="0025360F" w:rsidRPr="0025360F" w:rsidRDefault="0025360F" w:rsidP="00253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2840B1" w:rsidRPr="0025360F" w:rsidRDefault="002840B1" w:rsidP="00253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360F" w:rsidRDefault="0025360F" w:rsidP="0025360F">
      <w:pPr>
        <w:tabs>
          <w:tab w:val="left" w:pos="9781"/>
          <w:tab w:val="left" w:pos="18120"/>
        </w:tabs>
        <w:spacing w:before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Лермонтовского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01.02.2016 № 11 «</w:t>
      </w:r>
      <w:r w:rsidRPr="002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установлении значений коэффициентов к арендной плате </w:t>
      </w:r>
      <w:r w:rsidRPr="002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использование земельных участков, 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находящихся в собственности Лермонтовского </w:t>
      </w:r>
      <w:r w:rsidRPr="002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Бикинского муниципального района Хабаровского края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,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60F" w:rsidRDefault="0025360F" w:rsidP="0025360F">
      <w:pPr>
        <w:tabs>
          <w:tab w:val="left" w:pos="9781"/>
          <w:tab w:val="left" w:pos="18120"/>
        </w:tabs>
        <w:spacing w:before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0F" w:rsidRDefault="0025360F" w:rsidP="000E228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5360F">
        <w:rPr>
          <w:rFonts w:ascii="Times New Roman" w:hAnsi="Times New Roman" w:cs="Times New Roman"/>
          <w:sz w:val="28"/>
          <w:szCs w:val="28"/>
        </w:rPr>
        <w:t xml:space="preserve">Положением о порядке определения размера арендной платы за использование земельных участков, находящихся в собственности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 Хабаровск</w:t>
      </w:r>
      <w:r w:rsidRPr="0025360F">
        <w:rPr>
          <w:rFonts w:ascii="Times New Roman" w:hAnsi="Times New Roman" w:cs="Times New Roman"/>
          <w:bCs/>
          <w:sz w:val="28"/>
          <w:szCs w:val="28"/>
        </w:rPr>
        <w:t>о</w:t>
      </w:r>
      <w:r w:rsidRPr="0025360F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25360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 ноября 2010 № 155 « Об утверждении </w:t>
      </w:r>
      <w:r w:rsidRPr="002536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60F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за использование земельных участков, находящихся в собственности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 Хабаровск</w:t>
      </w:r>
      <w:r w:rsidRPr="0025360F">
        <w:rPr>
          <w:rFonts w:ascii="Times New Roman" w:hAnsi="Times New Roman" w:cs="Times New Roman"/>
          <w:bCs/>
          <w:sz w:val="28"/>
          <w:szCs w:val="28"/>
        </w:rPr>
        <w:t>о</w:t>
      </w:r>
      <w:r w:rsidRPr="0025360F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253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Бикинского муниципального района от 11.12.2015 № 216), администрация Лермонтовского сельского поселения,</w:t>
      </w:r>
    </w:p>
    <w:p w:rsidR="0025360F" w:rsidRPr="0025360F" w:rsidRDefault="0025360F" w:rsidP="000E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60F" w:rsidRDefault="0025360F" w:rsidP="000E2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25360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gramStart"/>
      <w:r w:rsidRPr="0025360F">
        <w:rPr>
          <w:rFonts w:ascii="Times New Roman" w:hAnsi="Times New Roman" w:cs="Times New Roman"/>
          <w:sz w:val="28"/>
          <w:szCs w:val="28"/>
        </w:rPr>
        <w:t>администрации  Лермонтовского</w:t>
      </w:r>
      <w:proofErr w:type="gramEnd"/>
      <w:r w:rsidRPr="0025360F">
        <w:rPr>
          <w:rFonts w:ascii="Times New Roman" w:hAnsi="Times New Roman" w:cs="Times New Roman"/>
          <w:sz w:val="28"/>
          <w:szCs w:val="28"/>
        </w:rPr>
        <w:t xml:space="preserve"> сельского поселения от 01.02.2016 № 11 «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значений коэффициентов к арендной плате за использование земельных участков, 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находящихся в собственности Лермонтовского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Бикинского муниципального района Хабаровского края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0F" w:rsidRDefault="0025360F" w:rsidP="000E2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изложить в новой редакции:</w:t>
      </w:r>
    </w:p>
    <w:p w:rsidR="0025360F" w:rsidRDefault="0025360F" w:rsidP="000E2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Для определения размера арендной платы</w:t>
      </w:r>
      <w:r w:rsidR="00FC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предоставленные для строительства, в пределах срока договора аренды земельного участка, на территории Лермонтовского сельского поселения Бикинского муниципального района, применяется понижающий коэффициент 0,5.</w:t>
      </w:r>
    </w:p>
    <w:p w:rsidR="00FC5BC6" w:rsidRDefault="00FC5BC6" w:rsidP="000E2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размера арендной платы за земельные участки, связанные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 инвестиционных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получивших муниципальную поддержку в соответствии с утвержденным администрацией </w:t>
      </w:r>
      <w:r w:rsidR="000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рассмотрения и отбора инвестиционных проектов, реализация которых требует поддержки администрации </w:t>
      </w:r>
      <w:r w:rsidR="000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целей, связанных со строительством, применяется понижающий коэффициент 0,1.</w:t>
      </w:r>
    </w:p>
    <w:p w:rsidR="00FC5BC6" w:rsidRDefault="00FC5BC6" w:rsidP="00FC5BC6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Опубликовать постановление в Сборнике нормативных правовых актов и разместить на официальном сайте администрации.</w:t>
      </w:r>
    </w:p>
    <w:p w:rsidR="00FC5BC6" w:rsidRDefault="00FC5BC6" w:rsidP="00FC5B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FC5BC6" w:rsidRPr="0010537E" w:rsidRDefault="00FC5BC6" w:rsidP="00FC5BC6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</w:p>
    <w:p w:rsidR="0025360F" w:rsidRPr="0025360F" w:rsidRDefault="00FC5BC6" w:rsidP="000E228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Глава сельского поселения                                                              С.А. Королев</w:t>
      </w:r>
      <w:bookmarkStart w:id="0" w:name="_GoBack"/>
      <w:bookmarkEnd w:id="0"/>
    </w:p>
    <w:sectPr w:rsidR="0025360F" w:rsidRPr="0025360F" w:rsidSect="000E2289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6FB"/>
    <w:multiLevelType w:val="hybridMultilevel"/>
    <w:tmpl w:val="868AD226"/>
    <w:lvl w:ilvl="0" w:tplc="8B20C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0E2289"/>
    <w:rsid w:val="0025360F"/>
    <w:rsid w:val="002840B1"/>
    <w:rsid w:val="002C20A6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0F0"/>
  <w15:chartTrackingRefBased/>
  <w15:docId w15:val="{76D606F7-480E-4E4D-975E-4F212FA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2016-11-10T05:53:00Z</dcterms:created>
  <dcterms:modified xsi:type="dcterms:W3CDTF">2016-11-10T06:19:00Z</dcterms:modified>
</cp:coreProperties>
</file>