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65" w:rsidRPr="00493D65" w:rsidRDefault="00493D65" w:rsidP="00493D65">
      <w:pPr>
        <w:widowControl w:val="0"/>
        <w:jc w:val="center"/>
        <w:rPr>
          <w:sz w:val="32"/>
          <w:szCs w:val="32"/>
        </w:rPr>
      </w:pPr>
      <w:bookmarkStart w:id="0" w:name="_GoBack"/>
      <w:bookmarkEnd w:id="0"/>
      <w:r w:rsidRPr="00493D65">
        <w:rPr>
          <w:sz w:val="32"/>
          <w:szCs w:val="32"/>
        </w:rPr>
        <w:t>ИТОГИ КОНКУРСА</w:t>
      </w:r>
    </w:p>
    <w:p w:rsidR="00493D65" w:rsidRPr="00493D65" w:rsidRDefault="00493D65" w:rsidP="00493D65">
      <w:pPr>
        <w:widowControl w:val="0"/>
        <w:jc w:val="center"/>
        <w:rPr>
          <w:sz w:val="32"/>
          <w:szCs w:val="32"/>
        </w:rPr>
      </w:pPr>
      <w:r w:rsidRPr="00493D65">
        <w:rPr>
          <w:sz w:val="32"/>
          <w:szCs w:val="32"/>
        </w:rPr>
        <w:t>ПРОЕКТОВ ТЕРРИТОРИАЛЬНЫХ ОБЩЕСТВЕННЫХ САМОУПРАВЛЕНИЙ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Во исполнение постановления Правительства края от 24.06.2016</w:t>
      </w:r>
      <w:r w:rsidRPr="00493D65">
        <w:rPr>
          <w:spacing w:val="-4"/>
          <w:sz w:val="32"/>
          <w:szCs w:val="32"/>
        </w:rPr>
        <w:br/>
        <w:t>№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территориального общественного самоуправления" (далее – ТОС) управлением реализации общественных проектов Губернатора и Правительства края проведен конкурс проектов ТОС.</w:t>
      </w:r>
    </w:p>
    <w:p w:rsidR="00493D65" w:rsidRPr="00493D65" w:rsidRDefault="00493D65" w:rsidP="00493D65">
      <w:pPr>
        <w:pStyle w:val="a4"/>
        <w:tabs>
          <w:tab w:val="left" w:pos="0"/>
        </w:tabs>
        <w:suppressAutoHyphens/>
        <w:spacing w:line="240" w:lineRule="auto"/>
        <w:ind w:left="0" w:firstLine="709"/>
        <w:jc w:val="both"/>
        <w:rPr>
          <w:spacing w:val="-4"/>
          <w:sz w:val="32"/>
          <w:szCs w:val="32"/>
        </w:rPr>
      </w:pPr>
      <w:r w:rsidRPr="00493D65">
        <w:rPr>
          <w:sz w:val="32"/>
          <w:szCs w:val="32"/>
        </w:rPr>
        <w:t xml:space="preserve">По результатам </w:t>
      </w:r>
      <w:r w:rsidRPr="00493D65">
        <w:rPr>
          <w:color w:val="000000"/>
          <w:sz w:val="32"/>
          <w:szCs w:val="32"/>
        </w:rPr>
        <w:t xml:space="preserve">заседания конкурсной комиссии определены проекты ТОС, набравшие </w:t>
      </w:r>
      <w:r w:rsidRPr="00493D65">
        <w:rPr>
          <w:spacing w:val="-4"/>
          <w:sz w:val="32"/>
          <w:szCs w:val="32"/>
        </w:rPr>
        <w:t>наибольшее количество баллов:</w:t>
      </w:r>
    </w:p>
    <w:p w:rsidR="00493D65" w:rsidRPr="00493D65" w:rsidRDefault="00493D65" w:rsidP="00493D65">
      <w:pPr>
        <w:pStyle w:val="text3cl"/>
        <w:spacing w:before="0" w:beforeAutospacing="0" w:after="0" w:afterAutospacing="0"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– 1 место: ТОС "Фортуна" (с. Лермонтовка, Бикинский район) с проектом "Завершение строительства хоккейной коробки" (60 тыс. руб.);</w:t>
      </w:r>
    </w:p>
    <w:p w:rsidR="00493D65" w:rsidRPr="00493D65" w:rsidRDefault="00493D65" w:rsidP="00493D65">
      <w:pPr>
        <w:suppressAutoHyphens/>
        <w:ind w:firstLine="709"/>
        <w:jc w:val="both"/>
        <w:rPr>
          <w:i/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 xml:space="preserve">– 2 место: ТОС "Грани" (п. </w:t>
      </w:r>
      <w:proofErr w:type="spellStart"/>
      <w:r w:rsidRPr="00493D65">
        <w:rPr>
          <w:spacing w:val="-4"/>
          <w:sz w:val="32"/>
          <w:szCs w:val="32"/>
        </w:rPr>
        <w:t>Джамку</w:t>
      </w:r>
      <w:proofErr w:type="spellEnd"/>
      <w:r w:rsidRPr="00493D65">
        <w:rPr>
          <w:spacing w:val="-4"/>
          <w:sz w:val="32"/>
          <w:szCs w:val="32"/>
        </w:rPr>
        <w:t>, Солнечный район) с проектом "Фасад дома или новый облик Дальнего Востока" (100 тыс. руб.);</w:t>
      </w:r>
    </w:p>
    <w:p w:rsidR="00493D65" w:rsidRPr="00493D65" w:rsidRDefault="00493D65" w:rsidP="00493D65">
      <w:pPr>
        <w:suppressAutoHyphens/>
        <w:ind w:firstLine="709"/>
        <w:jc w:val="both"/>
        <w:rPr>
          <w:i/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– 3 место: ТОС "Вятское" (с. Вятское, Хабаровский район) с проектом "Обустройство пешеходного моста в с. Вятское" (42,117 тыс. руб.);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– 4 место: ТОС "Вместе мы сила" (с. Лермонтовка, Бикинский район) с проектом детской игровой площадки "Счастливый карапуз" (100 тыс. руб.).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  <w:r w:rsidRPr="00493D65">
        <w:rPr>
          <w:spacing w:val="-4"/>
          <w:sz w:val="32"/>
          <w:szCs w:val="32"/>
        </w:rPr>
        <w:t>Первые три проекта будут профинансированы в полном объеме,</w:t>
      </w:r>
      <w:r w:rsidRPr="00493D65">
        <w:rPr>
          <w:spacing w:val="-4"/>
          <w:sz w:val="32"/>
          <w:szCs w:val="32"/>
        </w:rPr>
        <w:br/>
        <w:t>4 проект – частично с оставшейся суммы краевых грантов (82,883 тыс. руб.).</w:t>
      </w:r>
    </w:p>
    <w:p w:rsidR="00493D65" w:rsidRPr="00493D65" w:rsidRDefault="00493D65" w:rsidP="00493D65">
      <w:pPr>
        <w:suppressAutoHyphens/>
        <w:ind w:firstLine="709"/>
        <w:jc w:val="both"/>
        <w:rPr>
          <w:spacing w:val="-4"/>
          <w:sz w:val="32"/>
          <w:szCs w:val="32"/>
        </w:rPr>
      </w:pPr>
    </w:p>
    <w:p w:rsidR="00493D65" w:rsidRPr="00493D65" w:rsidRDefault="00493D65" w:rsidP="00493D65">
      <w:pPr>
        <w:suppressAutoHyphens/>
        <w:ind w:firstLine="709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И</w:t>
      </w:r>
      <w:r w:rsidRPr="00493D65">
        <w:rPr>
          <w:spacing w:val="-4"/>
          <w:sz w:val="32"/>
          <w:szCs w:val="32"/>
        </w:rPr>
        <w:t>нформация о проведении конкурса, его результатах, сведения о нормативно-правовых актах,</w:t>
      </w:r>
      <w:r w:rsidRPr="00493D65">
        <w:rPr>
          <w:sz w:val="32"/>
          <w:szCs w:val="32"/>
        </w:rPr>
        <w:t xml:space="preserve"> методические рекомендации </w:t>
      </w:r>
      <w:r w:rsidRPr="00493D65">
        <w:rPr>
          <w:spacing w:val="-4"/>
          <w:sz w:val="32"/>
          <w:szCs w:val="32"/>
        </w:rPr>
        <w:t xml:space="preserve">размещены </w:t>
      </w:r>
      <w:r w:rsidRPr="00493D65">
        <w:rPr>
          <w:color w:val="000000"/>
          <w:sz w:val="32"/>
          <w:szCs w:val="32"/>
        </w:rPr>
        <w:t xml:space="preserve">в информационно-телекоммуникационной сети "Интернет" на </w:t>
      </w:r>
      <w:r w:rsidRPr="00493D65">
        <w:rPr>
          <w:sz w:val="32"/>
          <w:szCs w:val="32"/>
        </w:rPr>
        <w:t xml:space="preserve">странице </w:t>
      </w:r>
      <w:hyperlink r:id="rId4" w:history="1">
        <w:r w:rsidRPr="00493D65">
          <w:rPr>
            <w:rStyle w:val="a3"/>
            <w:color w:val="000000"/>
            <w:sz w:val="32"/>
            <w:szCs w:val="32"/>
            <w:lang w:val="en-US"/>
          </w:rPr>
          <w:t>https</w:t>
        </w:r>
        <w:r w:rsidRPr="00493D65">
          <w:rPr>
            <w:rStyle w:val="a3"/>
            <w:color w:val="000000"/>
            <w:sz w:val="32"/>
            <w:szCs w:val="32"/>
          </w:rPr>
          <w:t>://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ogs</w:t>
        </w:r>
        <w:proofErr w:type="spellEnd"/>
        <w:r w:rsidRPr="00493D65">
          <w:rPr>
            <w:rStyle w:val="a3"/>
            <w:color w:val="000000"/>
            <w:sz w:val="32"/>
            <w:szCs w:val="32"/>
          </w:rPr>
          <w:t>.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khabkrai</w:t>
        </w:r>
        <w:proofErr w:type="spellEnd"/>
        <w:r w:rsidRPr="00493D65">
          <w:rPr>
            <w:rStyle w:val="a3"/>
            <w:color w:val="000000"/>
            <w:sz w:val="32"/>
            <w:szCs w:val="32"/>
          </w:rPr>
          <w:t>.</w:t>
        </w:r>
        <w:proofErr w:type="spellStart"/>
        <w:r w:rsidRPr="00493D65">
          <w:rPr>
            <w:rStyle w:val="a3"/>
            <w:color w:val="000000"/>
            <w:sz w:val="32"/>
            <w:szCs w:val="32"/>
            <w:lang w:val="en-US"/>
          </w:rPr>
          <w:t>ru</w:t>
        </w:r>
        <w:proofErr w:type="spellEnd"/>
      </w:hyperlink>
      <w:r w:rsidRPr="00493D65">
        <w:rPr>
          <w:sz w:val="32"/>
          <w:szCs w:val="32"/>
        </w:rPr>
        <w:t xml:space="preserve"> ("Раздел ТОС").</w:t>
      </w:r>
    </w:p>
    <w:p w:rsidR="00451D9A" w:rsidRPr="00493D65" w:rsidRDefault="00451D9A">
      <w:pPr>
        <w:rPr>
          <w:sz w:val="32"/>
          <w:szCs w:val="32"/>
        </w:rPr>
      </w:pPr>
    </w:p>
    <w:sectPr w:rsidR="00451D9A" w:rsidRPr="00493D65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5"/>
    <w:rsid w:val="0000020A"/>
    <w:rsid w:val="00004284"/>
    <w:rsid w:val="00006AB9"/>
    <w:rsid w:val="0001082C"/>
    <w:rsid w:val="00015B52"/>
    <w:rsid w:val="000214AA"/>
    <w:rsid w:val="000229A0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7"/>
    <w:rsid w:val="000A4CBE"/>
    <w:rsid w:val="000B09CA"/>
    <w:rsid w:val="000B6018"/>
    <w:rsid w:val="000C0993"/>
    <w:rsid w:val="000C1050"/>
    <w:rsid w:val="000C1D86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0C01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0A37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E0F59"/>
    <w:rsid w:val="002F1316"/>
    <w:rsid w:val="002F1874"/>
    <w:rsid w:val="002F3BF5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82F68"/>
    <w:rsid w:val="00391BAC"/>
    <w:rsid w:val="00396631"/>
    <w:rsid w:val="00397C36"/>
    <w:rsid w:val="003A38B0"/>
    <w:rsid w:val="003A3921"/>
    <w:rsid w:val="003A4759"/>
    <w:rsid w:val="003B1BEB"/>
    <w:rsid w:val="003C031B"/>
    <w:rsid w:val="003C2428"/>
    <w:rsid w:val="003C4152"/>
    <w:rsid w:val="003C543F"/>
    <w:rsid w:val="003C7EE9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3D65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83621"/>
    <w:rsid w:val="00590910"/>
    <w:rsid w:val="00595863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3760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326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1D4B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484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1D0D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931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A74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AE7A29"/>
    <w:rsid w:val="00B00058"/>
    <w:rsid w:val="00B01B14"/>
    <w:rsid w:val="00B1270E"/>
    <w:rsid w:val="00B15E96"/>
    <w:rsid w:val="00B161C2"/>
    <w:rsid w:val="00B17DE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1E2C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A5A8B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6507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6B35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6F3D-DD78-4B3E-A1BF-9354B26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3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3D65"/>
    <w:rPr>
      <w:rFonts w:cs="Times New Roman"/>
      <w:color w:val="0000FF"/>
      <w:u w:val="single"/>
    </w:rPr>
  </w:style>
  <w:style w:type="paragraph" w:customStyle="1" w:styleId="text3cl">
    <w:name w:val="text3cl"/>
    <w:basedOn w:val="a"/>
    <w:rsid w:val="00493D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93D65"/>
    <w:pPr>
      <w:spacing w:line="240" w:lineRule="exact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gs.khab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2</cp:revision>
  <dcterms:created xsi:type="dcterms:W3CDTF">2016-12-05T04:34:00Z</dcterms:created>
  <dcterms:modified xsi:type="dcterms:W3CDTF">2016-12-05T04:34:00Z</dcterms:modified>
</cp:coreProperties>
</file>