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530148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 № 17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«</w:t>
      </w:r>
      <w:r w:rsidR="00530148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</w:t>
      </w:r>
      <w:bookmarkStart w:id="0" w:name="_GoBack"/>
      <w:bookmarkEnd w:id="0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еральным законом от 6 октября 2003 №131 - ФЗ «Об общих принципах организации местного  самоуправления  в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кой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30.01.2014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 документов территориального общественного самоуправления «</w:t>
      </w:r>
      <w:r w:rsidR="00530148">
        <w:rPr>
          <w:rFonts w:ascii="Times New Roman" w:hAnsi="Times New Roman" w:cs="Times New Roman"/>
          <w:sz w:val="28"/>
          <w:szCs w:val="28"/>
          <w:lang w:eastAsia="ru-RU"/>
        </w:rPr>
        <w:t>Южный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обществен-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530148">
        <w:rPr>
          <w:rFonts w:ascii="Times New Roman" w:hAnsi="Times New Roman" w:cs="Times New Roman"/>
          <w:sz w:val="28"/>
          <w:szCs w:val="28"/>
          <w:lang w:eastAsia="ru-RU"/>
        </w:rPr>
        <w:t>Южный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обществен-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530148">
        <w:rPr>
          <w:rFonts w:ascii="Times New Roman" w:hAnsi="Times New Roman" w:cs="Times New Roman"/>
          <w:sz w:val="28"/>
          <w:szCs w:val="28"/>
          <w:lang w:eastAsia="ru-RU"/>
        </w:rPr>
        <w:t>Южный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реестр территориального общественного самоуправления Лермонтовс</w:t>
      </w:r>
      <w:r w:rsidR="00530148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под № 6</w:t>
      </w:r>
      <w:r w:rsidR="002840B3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свидетельства №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 на сайте администрации Лермонтовского сельского поселения.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2840B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1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Т.В. Суслова</w:t>
      </w:r>
      <w:r w:rsidR="003C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5D1C"/>
  <w15:docId w15:val="{2E8E660D-189A-4D91-A42C-946C592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3</cp:revision>
  <cp:lastPrinted>2017-02-17T03:57:00Z</cp:lastPrinted>
  <dcterms:created xsi:type="dcterms:W3CDTF">2014-02-03T02:59:00Z</dcterms:created>
  <dcterms:modified xsi:type="dcterms:W3CDTF">2017-02-17T03:57:00Z</dcterms:modified>
</cp:coreProperties>
</file>