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7A" w:rsidRDefault="0035227A" w:rsidP="0035227A">
      <w:pPr>
        <w:pStyle w:val="a8"/>
        <w:jc w:val="center"/>
        <w:rPr>
          <w:rFonts w:ascii="Times New Roman" w:hAnsi="Times New Roman" w:cs="Times New Roman"/>
          <w:sz w:val="28"/>
          <w:szCs w:val="28"/>
        </w:rPr>
      </w:pPr>
      <w:r w:rsidRPr="0035227A">
        <w:rPr>
          <w:rFonts w:ascii="Times New Roman" w:hAnsi="Times New Roman" w:cs="Times New Roman"/>
          <w:sz w:val="28"/>
          <w:szCs w:val="28"/>
        </w:rPr>
        <w:t>АДМИНИСТРАЦИЯ ЛЕРМОНТОВСКОГО СЕЛЬСКОГО ПОСЕЛЕНИЯ</w:t>
      </w:r>
    </w:p>
    <w:p w:rsidR="0035227A" w:rsidRPr="0035227A" w:rsidRDefault="0035227A" w:rsidP="0035227A">
      <w:pPr>
        <w:pStyle w:val="a8"/>
        <w:jc w:val="center"/>
        <w:rPr>
          <w:rFonts w:ascii="Times New Roman" w:hAnsi="Times New Roman" w:cs="Times New Roman"/>
          <w:sz w:val="28"/>
          <w:szCs w:val="28"/>
        </w:rPr>
      </w:pPr>
      <w:r w:rsidRPr="0035227A">
        <w:rPr>
          <w:rFonts w:ascii="Times New Roman" w:hAnsi="Times New Roman" w:cs="Times New Roman"/>
          <w:sz w:val="28"/>
          <w:szCs w:val="28"/>
        </w:rPr>
        <w:t>Бикинского муниципального района Хабаровского края</w:t>
      </w:r>
    </w:p>
    <w:p w:rsidR="0035227A" w:rsidRPr="0035227A" w:rsidRDefault="0035227A" w:rsidP="0035227A">
      <w:pPr>
        <w:pStyle w:val="a8"/>
        <w:jc w:val="center"/>
        <w:rPr>
          <w:rFonts w:ascii="Times New Roman" w:hAnsi="Times New Roman" w:cs="Times New Roman"/>
          <w:b/>
          <w:sz w:val="28"/>
          <w:szCs w:val="28"/>
        </w:rPr>
      </w:pPr>
    </w:p>
    <w:p w:rsidR="0035227A" w:rsidRPr="0035227A" w:rsidRDefault="0035227A" w:rsidP="0035227A">
      <w:pPr>
        <w:pStyle w:val="a8"/>
        <w:jc w:val="center"/>
        <w:rPr>
          <w:rFonts w:ascii="Times New Roman" w:hAnsi="Times New Roman" w:cs="Times New Roman"/>
          <w:b/>
          <w:spacing w:val="-4"/>
          <w:w w:val="146"/>
          <w:sz w:val="28"/>
          <w:szCs w:val="28"/>
        </w:rPr>
      </w:pPr>
      <w:r w:rsidRPr="0035227A">
        <w:rPr>
          <w:rStyle w:val="a7"/>
          <w:rFonts w:ascii="Times New Roman" w:hAnsi="Times New Roman" w:cs="Times New Roman"/>
          <w:i w:val="0"/>
          <w:sz w:val="28"/>
          <w:szCs w:val="28"/>
        </w:rPr>
        <w:t>ПОСТАНОВЛЕНИЕ</w:t>
      </w:r>
    </w:p>
    <w:p w:rsidR="0035227A" w:rsidRPr="0035227A" w:rsidRDefault="0035227A" w:rsidP="0035227A">
      <w:pPr>
        <w:pStyle w:val="a8"/>
        <w:rPr>
          <w:rFonts w:ascii="Times New Roman" w:hAnsi="Times New Roman" w:cs="Times New Roman"/>
          <w:b/>
          <w:spacing w:val="-4"/>
          <w:w w:val="146"/>
          <w:sz w:val="28"/>
          <w:szCs w:val="28"/>
        </w:rPr>
      </w:pPr>
    </w:p>
    <w:p w:rsidR="0035227A" w:rsidRPr="0035227A" w:rsidRDefault="0035227A" w:rsidP="0035227A">
      <w:pPr>
        <w:pStyle w:val="a8"/>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35227A">
        <w:rPr>
          <w:rFonts w:ascii="Times New Roman" w:hAnsi="Times New Roman" w:cs="Times New Roman"/>
          <w:sz w:val="28"/>
          <w:szCs w:val="28"/>
          <w:lang w:eastAsia="ru-RU"/>
        </w:rPr>
        <w:t xml:space="preserve">.04.2017 № </w:t>
      </w:r>
      <w:r>
        <w:rPr>
          <w:rFonts w:ascii="Times New Roman" w:hAnsi="Times New Roman" w:cs="Times New Roman"/>
          <w:sz w:val="28"/>
          <w:szCs w:val="28"/>
          <w:lang w:eastAsia="ru-RU"/>
        </w:rPr>
        <w:t>29</w:t>
      </w:r>
    </w:p>
    <w:p w:rsidR="0035227A" w:rsidRPr="0035227A" w:rsidRDefault="0035227A" w:rsidP="0035227A">
      <w:pPr>
        <w:pStyle w:val="a8"/>
        <w:rPr>
          <w:rFonts w:ascii="Times New Roman" w:hAnsi="Times New Roman" w:cs="Times New Roman"/>
          <w:sz w:val="28"/>
          <w:szCs w:val="28"/>
        </w:rPr>
      </w:pPr>
      <w:r w:rsidRPr="0035227A">
        <w:rPr>
          <w:rFonts w:ascii="Times New Roman" w:hAnsi="Times New Roman" w:cs="Times New Roman"/>
          <w:sz w:val="28"/>
          <w:szCs w:val="28"/>
          <w:lang w:eastAsia="ru-RU"/>
        </w:rPr>
        <w:t xml:space="preserve">с. Лермонтовка     </w:t>
      </w:r>
    </w:p>
    <w:p w:rsidR="0035227A" w:rsidRDefault="0035227A" w:rsidP="00ED1578">
      <w:pPr>
        <w:pStyle w:val="ConsPlusTitle"/>
        <w:spacing w:line="240" w:lineRule="exact"/>
        <w:jc w:val="center"/>
        <w:rPr>
          <w:rFonts w:ascii="Times New Roman" w:hAnsi="Times New Roman" w:cs="Times New Roman"/>
          <w:sz w:val="24"/>
          <w:szCs w:val="24"/>
        </w:rPr>
      </w:pPr>
    </w:p>
    <w:p w:rsidR="00CF6DF6" w:rsidRPr="00942B10" w:rsidRDefault="00942B10" w:rsidP="00942B10">
      <w:pPr>
        <w:pStyle w:val="ConsPlusTitle"/>
        <w:spacing w:line="240" w:lineRule="exact"/>
        <w:jc w:val="both"/>
        <w:rPr>
          <w:rFonts w:ascii="Times New Roman" w:hAnsi="Times New Roman" w:cs="Times New Roman"/>
          <w:b w:val="0"/>
          <w:sz w:val="28"/>
          <w:szCs w:val="28"/>
        </w:rPr>
      </w:pPr>
      <w:r w:rsidRPr="00942B10">
        <w:rPr>
          <w:rFonts w:ascii="Times New Roman" w:hAnsi="Times New Roman" w:cs="Times New Roman"/>
          <w:b w:val="0"/>
          <w:sz w:val="28"/>
          <w:szCs w:val="28"/>
        </w:rPr>
        <w:t>О порядке назначения</w:t>
      </w:r>
      <w:r w:rsidR="00CF6DF6" w:rsidRPr="00942B10">
        <w:rPr>
          <w:rFonts w:ascii="Times New Roman" w:hAnsi="Times New Roman" w:cs="Times New Roman"/>
          <w:b w:val="0"/>
          <w:sz w:val="28"/>
          <w:szCs w:val="28"/>
        </w:rPr>
        <w:t xml:space="preserve">, </w:t>
      </w:r>
      <w:r w:rsidRPr="00942B10">
        <w:rPr>
          <w:rFonts w:ascii="Times New Roman" w:hAnsi="Times New Roman" w:cs="Times New Roman"/>
          <w:b w:val="0"/>
          <w:sz w:val="28"/>
          <w:szCs w:val="28"/>
        </w:rPr>
        <w:t>выплаты пенсии и определения стажа муниципальной службы</w:t>
      </w:r>
      <w:r w:rsidR="00CF6DF6" w:rsidRPr="00942B10">
        <w:rPr>
          <w:rFonts w:ascii="Times New Roman" w:hAnsi="Times New Roman" w:cs="Times New Roman"/>
          <w:b w:val="0"/>
          <w:sz w:val="28"/>
          <w:szCs w:val="28"/>
        </w:rPr>
        <w:t xml:space="preserve">, </w:t>
      </w:r>
      <w:r w:rsidRPr="00942B10">
        <w:rPr>
          <w:rFonts w:ascii="Times New Roman" w:hAnsi="Times New Roman" w:cs="Times New Roman"/>
          <w:b w:val="0"/>
          <w:sz w:val="28"/>
          <w:szCs w:val="28"/>
        </w:rPr>
        <w:t>дающего право на</w:t>
      </w:r>
      <w:r w:rsidR="00CF6DF6" w:rsidRPr="00942B10">
        <w:rPr>
          <w:rFonts w:ascii="Times New Roman" w:hAnsi="Times New Roman" w:cs="Times New Roman"/>
          <w:b w:val="0"/>
          <w:sz w:val="28"/>
          <w:szCs w:val="28"/>
        </w:rPr>
        <w:t xml:space="preserve"> </w:t>
      </w:r>
      <w:r w:rsidRPr="00942B10">
        <w:rPr>
          <w:rFonts w:ascii="Times New Roman" w:hAnsi="Times New Roman" w:cs="Times New Roman"/>
          <w:b w:val="0"/>
          <w:sz w:val="28"/>
          <w:szCs w:val="28"/>
        </w:rPr>
        <w:t>назначение пенсии</w:t>
      </w:r>
      <w:r w:rsidR="00CF6DF6" w:rsidRPr="00942B10">
        <w:rPr>
          <w:rFonts w:ascii="Times New Roman" w:hAnsi="Times New Roman" w:cs="Times New Roman"/>
          <w:b w:val="0"/>
          <w:sz w:val="28"/>
          <w:szCs w:val="28"/>
        </w:rPr>
        <w:t xml:space="preserve"> </w:t>
      </w:r>
      <w:r w:rsidRPr="00942B10">
        <w:rPr>
          <w:rFonts w:ascii="Times New Roman" w:hAnsi="Times New Roman" w:cs="Times New Roman"/>
          <w:b w:val="0"/>
          <w:sz w:val="28"/>
          <w:szCs w:val="28"/>
        </w:rPr>
        <w:t>за выслугу лет</w:t>
      </w:r>
      <w:r w:rsidR="00CF6DF6" w:rsidRPr="00942B10">
        <w:rPr>
          <w:rFonts w:ascii="Times New Roman" w:hAnsi="Times New Roman" w:cs="Times New Roman"/>
          <w:b w:val="0"/>
          <w:sz w:val="28"/>
          <w:szCs w:val="28"/>
        </w:rPr>
        <w:t xml:space="preserve"> </w:t>
      </w:r>
      <w:r w:rsidRPr="00942B10">
        <w:rPr>
          <w:rFonts w:ascii="Times New Roman" w:hAnsi="Times New Roman" w:cs="Times New Roman"/>
          <w:b w:val="0"/>
          <w:sz w:val="28"/>
          <w:szCs w:val="28"/>
        </w:rPr>
        <w:t>муниципальным служащим</w:t>
      </w:r>
      <w:r>
        <w:rPr>
          <w:rFonts w:ascii="Times New Roman" w:hAnsi="Times New Roman" w:cs="Times New Roman"/>
          <w:b w:val="0"/>
          <w:sz w:val="28"/>
          <w:szCs w:val="28"/>
        </w:rPr>
        <w:t xml:space="preserve"> </w:t>
      </w:r>
      <w:r w:rsidR="004C003C">
        <w:rPr>
          <w:rFonts w:ascii="Times New Roman" w:hAnsi="Times New Roman" w:cs="Times New Roman"/>
          <w:b w:val="0"/>
          <w:sz w:val="28"/>
          <w:szCs w:val="28"/>
        </w:rPr>
        <w:t xml:space="preserve">Лермонтовского сельского поселения </w:t>
      </w:r>
      <w:r w:rsidRPr="00942B10">
        <w:rPr>
          <w:rFonts w:ascii="Times New Roman" w:hAnsi="Times New Roman" w:cs="Times New Roman"/>
          <w:b w:val="0"/>
          <w:sz w:val="28"/>
          <w:szCs w:val="28"/>
        </w:rPr>
        <w:t>Бикинского муниципального района</w:t>
      </w:r>
      <w:r w:rsidR="004C003C">
        <w:rPr>
          <w:rFonts w:ascii="Times New Roman" w:hAnsi="Times New Roman" w:cs="Times New Roman"/>
          <w:b w:val="0"/>
          <w:sz w:val="28"/>
          <w:szCs w:val="28"/>
        </w:rPr>
        <w:t xml:space="preserve"> Хабаровского края </w:t>
      </w:r>
    </w:p>
    <w:p w:rsidR="00CF6DF6" w:rsidRDefault="00CF6DF6">
      <w:pPr>
        <w:pStyle w:val="ConsPlusNormal"/>
        <w:jc w:val="both"/>
        <w:rPr>
          <w:rFonts w:ascii="Times New Roman" w:hAnsi="Times New Roman" w:cs="Times New Roman"/>
          <w:sz w:val="28"/>
          <w:szCs w:val="28"/>
        </w:rPr>
      </w:pPr>
    </w:p>
    <w:p w:rsidR="00B37D5A" w:rsidRPr="00942B10" w:rsidRDefault="00B37D5A">
      <w:pPr>
        <w:pStyle w:val="ConsPlusNormal"/>
        <w:jc w:val="both"/>
        <w:rPr>
          <w:rFonts w:ascii="Times New Roman" w:hAnsi="Times New Roman" w:cs="Times New Roman"/>
          <w:sz w:val="28"/>
          <w:szCs w:val="28"/>
        </w:rPr>
      </w:pPr>
    </w:p>
    <w:p w:rsidR="00B505F3"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В соответствии с законами Хабаровского края от 29.06.2005 </w:t>
      </w:r>
      <w:r w:rsidR="00942B10" w:rsidRPr="00942B10">
        <w:rPr>
          <w:rFonts w:ascii="Times New Roman" w:hAnsi="Times New Roman" w:cs="Times New Roman"/>
          <w:color w:val="000000" w:themeColor="text1"/>
          <w:sz w:val="28"/>
          <w:szCs w:val="28"/>
        </w:rPr>
        <w:t>№</w:t>
      </w:r>
      <w:r w:rsidRPr="00942B10">
        <w:rPr>
          <w:rFonts w:ascii="Times New Roman" w:hAnsi="Times New Roman" w:cs="Times New Roman"/>
          <w:color w:val="000000" w:themeColor="text1"/>
          <w:sz w:val="28"/>
          <w:szCs w:val="28"/>
        </w:rPr>
        <w:t xml:space="preserve"> 280 </w:t>
      </w:r>
      <w:r w:rsidR="00942B10">
        <w:rPr>
          <w:rFonts w:ascii="Times New Roman" w:hAnsi="Times New Roman" w:cs="Times New Roman"/>
          <w:sz w:val="28"/>
          <w:szCs w:val="28"/>
        </w:rPr>
        <w:t>«</w:t>
      </w:r>
      <w:r w:rsidRPr="00942B10">
        <w:rPr>
          <w:rFonts w:ascii="Times New Roman" w:hAnsi="Times New Roman" w:cs="Times New Roman"/>
          <w:sz w:val="28"/>
          <w:szCs w:val="28"/>
        </w:rPr>
        <w:t>О государственной гражданской службе Хабаровского края</w:t>
      </w:r>
      <w:r w:rsidR="00942B10">
        <w:rPr>
          <w:rFonts w:ascii="Times New Roman" w:hAnsi="Times New Roman" w:cs="Times New Roman"/>
          <w:sz w:val="28"/>
          <w:szCs w:val="28"/>
        </w:rPr>
        <w:t>»</w:t>
      </w:r>
      <w:r w:rsidRPr="00942B10">
        <w:rPr>
          <w:rFonts w:ascii="Times New Roman" w:hAnsi="Times New Roman" w:cs="Times New Roman"/>
          <w:sz w:val="28"/>
          <w:szCs w:val="28"/>
        </w:rPr>
        <w:t xml:space="preserve">, от 25.07.2007 </w:t>
      </w:r>
      <w:r w:rsidR="00520F63">
        <w:rPr>
          <w:rFonts w:ascii="Times New Roman" w:hAnsi="Times New Roman" w:cs="Times New Roman"/>
          <w:sz w:val="28"/>
          <w:szCs w:val="28"/>
        </w:rPr>
        <w:t xml:space="preserve">    </w:t>
      </w:r>
      <w:r w:rsidR="00942B10">
        <w:rPr>
          <w:rFonts w:ascii="Times New Roman" w:hAnsi="Times New Roman" w:cs="Times New Roman"/>
          <w:color w:val="000000" w:themeColor="text1"/>
          <w:sz w:val="28"/>
          <w:szCs w:val="28"/>
        </w:rPr>
        <w:t>№</w:t>
      </w:r>
      <w:r w:rsidRPr="00942B10">
        <w:rPr>
          <w:rFonts w:ascii="Times New Roman" w:hAnsi="Times New Roman" w:cs="Times New Roman"/>
          <w:color w:val="000000" w:themeColor="text1"/>
          <w:sz w:val="28"/>
          <w:szCs w:val="28"/>
        </w:rPr>
        <w:t xml:space="preserve"> 131</w:t>
      </w:r>
      <w:r w:rsidRPr="00942B10">
        <w:rPr>
          <w:rFonts w:ascii="Times New Roman" w:hAnsi="Times New Roman" w:cs="Times New Roman"/>
          <w:sz w:val="28"/>
          <w:szCs w:val="28"/>
        </w:rPr>
        <w:t xml:space="preserve"> </w:t>
      </w:r>
      <w:r w:rsidR="00942B10">
        <w:rPr>
          <w:rFonts w:ascii="Times New Roman" w:hAnsi="Times New Roman" w:cs="Times New Roman"/>
          <w:sz w:val="28"/>
          <w:szCs w:val="28"/>
        </w:rPr>
        <w:t>«</w:t>
      </w:r>
      <w:r w:rsidRPr="00942B10">
        <w:rPr>
          <w:rFonts w:ascii="Times New Roman" w:hAnsi="Times New Roman" w:cs="Times New Roman"/>
          <w:sz w:val="28"/>
          <w:szCs w:val="28"/>
        </w:rPr>
        <w:t>О муниципальной службе в Хабаровском крае</w:t>
      </w:r>
      <w:r w:rsidR="00942B10">
        <w:rPr>
          <w:rFonts w:ascii="Times New Roman" w:hAnsi="Times New Roman" w:cs="Times New Roman"/>
          <w:sz w:val="28"/>
          <w:szCs w:val="28"/>
        </w:rPr>
        <w:t>»</w:t>
      </w:r>
      <w:r w:rsidRPr="00942B10">
        <w:rPr>
          <w:rFonts w:ascii="Times New Roman" w:hAnsi="Times New Roman" w:cs="Times New Roman"/>
          <w:sz w:val="28"/>
          <w:szCs w:val="28"/>
        </w:rPr>
        <w:t xml:space="preserve">, </w:t>
      </w:r>
      <w:r w:rsidRPr="00942B10">
        <w:rPr>
          <w:rFonts w:ascii="Times New Roman" w:hAnsi="Times New Roman" w:cs="Times New Roman"/>
          <w:color w:val="000000" w:themeColor="text1"/>
          <w:sz w:val="28"/>
          <w:szCs w:val="28"/>
        </w:rPr>
        <w:t xml:space="preserve">постановлением </w:t>
      </w:r>
      <w:r w:rsidRPr="00942B10">
        <w:rPr>
          <w:rFonts w:ascii="Times New Roman" w:hAnsi="Times New Roman" w:cs="Times New Roman"/>
          <w:sz w:val="28"/>
          <w:szCs w:val="28"/>
        </w:rPr>
        <w:t xml:space="preserve">Губернатора Хабаровского края от 21.09.2005 </w:t>
      </w:r>
      <w:r w:rsidR="00942B10">
        <w:rPr>
          <w:rFonts w:ascii="Times New Roman" w:hAnsi="Times New Roman" w:cs="Times New Roman"/>
          <w:sz w:val="28"/>
          <w:szCs w:val="28"/>
        </w:rPr>
        <w:t>№</w:t>
      </w:r>
      <w:r w:rsidRPr="00942B10">
        <w:rPr>
          <w:rFonts w:ascii="Times New Roman" w:hAnsi="Times New Roman" w:cs="Times New Roman"/>
          <w:sz w:val="28"/>
          <w:szCs w:val="28"/>
        </w:rPr>
        <w:t xml:space="preserve"> 207 </w:t>
      </w:r>
      <w:r w:rsidR="00942B10">
        <w:rPr>
          <w:rFonts w:ascii="Times New Roman" w:hAnsi="Times New Roman" w:cs="Times New Roman"/>
          <w:sz w:val="28"/>
          <w:szCs w:val="28"/>
        </w:rPr>
        <w:t>«</w:t>
      </w:r>
      <w:r w:rsidRPr="00942B10">
        <w:rPr>
          <w:rFonts w:ascii="Times New Roman" w:hAnsi="Times New Roman" w:cs="Times New Roman"/>
          <w:sz w:val="28"/>
          <w:szCs w:val="28"/>
        </w:rPr>
        <w:t>О порядке назначения, выплаты пенсии и определении стажа государственной службы, дающего право на назначение пенсии за выслугу лет государственным гражданским служащим Хабаровского края</w:t>
      </w:r>
      <w:r w:rsidR="00942B10">
        <w:rPr>
          <w:rFonts w:ascii="Times New Roman" w:hAnsi="Times New Roman" w:cs="Times New Roman"/>
          <w:sz w:val="28"/>
          <w:szCs w:val="28"/>
        </w:rPr>
        <w:t>»</w:t>
      </w:r>
      <w:r w:rsidRPr="00942B10">
        <w:rPr>
          <w:rFonts w:ascii="Times New Roman" w:hAnsi="Times New Roman" w:cs="Times New Roman"/>
          <w:sz w:val="28"/>
          <w:szCs w:val="28"/>
        </w:rPr>
        <w:t xml:space="preserve">, на основании </w:t>
      </w:r>
      <w:r w:rsidRPr="00942B10">
        <w:rPr>
          <w:rFonts w:ascii="Times New Roman" w:hAnsi="Times New Roman" w:cs="Times New Roman"/>
          <w:color w:val="000000" w:themeColor="text1"/>
          <w:sz w:val="28"/>
          <w:szCs w:val="28"/>
        </w:rPr>
        <w:t>Устава</w:t>
      </w:r>
      <w:r w:rsidR="00A71509">
        <w:rPr>
          <w:rFonts w:ascii="Times New Roman" w:hAnsi="Times New Roman" w:cs="Times New Roman"/>
          <w:color w:val="000000" w:themeColor="text1"/>
          <w:sz w:val="28"/>
          <w:szCs w:val="28"/>
        </w:rPr>
        <w:t xml:space="preserve"> Лермонтовского сельского поселения</w:t>
      </w:r>
      <w:r w:rsidRPr="00942B10">
        <w:rPr>
          <w:rFonts w:ascii="Times New Roman" w:hAnsi="Times New Roman" w:cs="Times New Roman"/>
          <w:sz w:val="28"/>
          <w:szCs w:val="28"/>
        </w:rPr>
        <w:t xml:space="preserve"> Бикинского муни</w:t>
      </w:r>
      <w:r w:rsidR="00A71509">
        <w:rPr>
          <w:rFonts w:ascii="Times New Roman" w:hAnsi="Times New Roman" w:cs="Times New Roman"/>
          <w:sz w:val="28"/>
          <w:szCs w:val="28"/>
        </w:rPr>
        <w:t>ципального района</w:t>
      </w:r>
      <w:r w:rsidR="0035227A">
        <w:rPr>
          <w:rFonts w:ascii="Times New Roman" w:hAnsi="Times New Roman" w:cs="Times New Roman"/>
          <w:sz w:val="28"/>
          <w:szCs w:val="28"/>
        </w:rPr>
        <w:t>,</w:t>
      </w:r>
      <w:r w:rsidR="00A71509">
        <w:rPr>
          <w:rFonts w:ascii="Times New Roman" w:hAnsi="Times New Roman" w:cs="Times New Roman"/>
          <w:sz w:val="28"/>
          <w:szCs w:val="28"/>
        </w:rPr>
        <w:t xml:space="preserve"> администрация  Лермонтовского сельского поселения</w:t>
      </w:r>
      <w:r w:rsidR="0035227A">
        <w:rPr>
          <w:rFonts w:ascii="Times New Roman" w:hAnsi="Times New Roman" w:cs="Times New Roman"/>
          <w:sz w:val="28"/>
          <w:szCs w:val="28"/>
        </w:rPr>
        <w:t xml:space="preserve"> Бикинского муниципального района Хабаровского края,</w:t>
      </w:r>
    </w:p>
    <w:p w:rsidR="00B505F3" w:rsidRDefault="00B505F3" w:rsidP="0035227A">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r w:rsidR="00CF6DF6" w:rsidRPr="00942B10">
        <w:rPr>
          <w:rFonts w:ascii="Times New Roman" w:hAnsi="Times New Roman" w:cs="Times New Roman"/>
          <w:sz w:val="28"/>
          <w:szCs w:val="28"/>
        </w:rPr>
        <w:t xml:space="preserve"> </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1. Утвердить прилагаемый </w:t>
      </w:r>
      <w:r w:rsidRPr="00942B10">
        <w:rPr>
          <w:rFonts w:ascii="Times New Roman" w:hAnsi="Times New Roman" w:cs="Times New Roman"/>
          <w:color w:val="000000" w:themeColor="text1"/>
          <w:sz w:val="28"/>
          <w:szCs w:val="28"/>
        </w:rPr>
        <w:t>Порядок</w:t>
      </w:r>
      <w:r w:rsidRPr="00942B10">
        <w:rPr>
          <w:rFonts w:ascii="Times New Roman" w:hAnsi="Times New Roman" w:cs="Times New Roman"/>
          <w:sz w:val="28"/>
          <w:szCs w:val="28"/>
        </w:rPr>
        <w:t xml:space="preserve"> назначения, выплаты пенсии и определения стажа муниципальной службы, дающего право на назначение пенсии за выслугу лет муниципальным служащим</w:t>
      </w:r>
      <w:r w:rsidR="00A71509">
        <w:rPr>
          <w:rFonts w:ascii="Times New Roman" w:hAnsi="Times New Roman" w:cs="Times New Roman"/>
          <w:sz w:val="28"/>
          <w:szCs w:val="28"/>
        </w:rPr>
        <w:t xml:space="preserve"> Лермонтовского сельского поселения</w:t>
      </w:r>
      <w:r w:rsidRPr="00942B10">
        <w:rPr>
          <w:rFonts w:ascii="Times New Roman" w:hAnsi="Times New Roman" w:cs="Times New Roman"/>
          <w:sz w:val="28"/>
          <w:szCs w:val="28"/>
        </w:rPr>
        <w:t xml:space="preserve"> Бикинского муниципального района</w:t>
      </w:r>
      <w:r w:rsidR="00A71509">
        <w:rPr>
          <w:rFonts w:ascii="Times New Roman" w:hAnsi="Times New Roman" w:cs="Times New Roman"/>
          <w:sz w:val="28"/>
          <w:szCs w:val="28"/>
        </w:rPr>
        <w:t xml:space="preserve"> Хабаровского края</w:t>
      </w:r>
      <w:r w:rsidRPr="00942B10">
        <w:rPr>
          <w:rFonts w:ascii="Times New Roman" w:hAnsi="Times New Roman" w:cs="Times New Roman"/>
          <w:sz w:val="28"/>
          <w:szCs w:val="28"/>
        </w:rPr>
        <w:t xml:space="preserve"> (далее - Порядок).</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2. Установить, что при определении стажа муниципальной службы, дающего право на назначение пенсии за выслугу лет, следует руководствоваться </w:t>
      </w:r>
      <w:r w:rsidRPr="00942B10">
        <w:rPr>
          <w:rFonts w:ascii="Times New Roman" w:hAnsi="Times New Roman" w:cs="Times New Roman"/>
          <w:color w:val="000000" w:themeColor="text1"/>
          <w:sz w:val="28"/>
          <w:szCs w:val="28"/>
        </w:rPr>
        <w:t xml:space="preserve">Перечнем </w:t>
      </w:r>
      <w:r w:rsidRPr="00942B10">
        <w:rPr>
          <w:rFonts w:ascii="Times New Roman" w:hAnsi="Times New Roman" w:cs="Times New Roman"/>
          <w:sz w:val="28"/>
          <w:szCs w:val="28"/>
        </w:rPr>
        <w:t xml:space="preserve">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утвержденным Указом Президента РФ от 20.09.2010 </w:t>
      </w:r>
      <w:r w:rsidR="00942B10">
        <w:rPr>
          <w:rFonts w:ascii="Times New Roman" w:hAnsi="Times New Roman" w:cs="Times New Roman"/>
          <w:sz w:val="28"/>
          <w:szCs w:val="28"/>
        </w:rPr>
        <w:t>№</w:t>
      </w:r>
      <w:r w:rsidRPr="00942B10">
        <w:rPr>
          <w:rFonts w:ascii="Times New Roman" w:hAnsi="Times New Roman" w:cs="Times New Roman"/>
          <w:sz w:val="28"/>
          <w:szCs w:val="28"/>
        </w:rPr>
        <w:t xml:space="preserve"> 1141 </w:t>
      </w:r>
      <w:r w:rsidR="00942B10">
        <w:rPr>
          <w:rFonts w:ascii="Times New Roman" w:hAnsi="Times New Roman" w:cs="Times New Roman"/>
          <w:sz w:val="28"/>
          <w:szCs w:val="28"/>
        </w:rPr>
        <w:t>«</w:t>
      </w:r>
      <w:r w:rsidRPr="00942B10">
        <w:rPr>
          <w:rFonts w:ascii="Times New Roman" w:hAnsi="Times New Roman" w:cs="Times New Roman"/>
          <w:sz w:val="28"/>
          <w:szCs w:val="28"/>
        </w:rPr>
        <w:t>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r w:rsidR="00942B10">
        <w:rPr>
          <w:rFonts w:ascii="Times New Roman" w:hAnsi="Times New Roman" w:cs="Times New Roman"/>
          <w:sz w:val="28"/>
          <w:szCs w:val="28"/>
        </w:rPr>
        <w:t>»</w:t>
      </w:r>
      <w:r w:rsidRPr="00942B10">
        <w:rPr>
          <w:rFonts w:ascii="Times New Roman" w:hAnsi="Times New Roman" w:cs="Times New Roman"/>
          <w:sz w:val="28"/>
          <w:szCs w:val="28"/>
        </w:rPr>
        <w:t xml:space="preserve">, перечнем должностей, включенных в </w:t>
      </w:r>
      <w:r w:rsidRPr="00942B10">
        <w:rPr>
          <w:rFonts w:ascii="Times New Roman" w:hAnsi="Times New Roman" w:cs="Times New Roman"/>
          <w:color w:val="000000" w:themeColor="text1"/>
          <w:sz w:val="28"/>
          <w:szCs w:val="28"/>
        </w:rPr>
        <w:t xml:space="preserve">Реестр должностей государственной гражданской службы Хабаровского края, утвержденный постановлением Губернатора Хабаровского края от 28.12.2006 </w:t>
      </w:r>
      <w:r w:rsidR="00942B10">
        <w:rPr>
          <w:rFonts w:ascii="Times New Roman" w:hAnsi="Times New Roman" w:cs="Times New Roman"/>
          <w:color w:val="000000" w:themeColor="text1"/>
          <w:sz w:val="28"/>
          <w:szCs w:val="28"/>
        </w:rPr>
        <w:t>№</w:t>
      </w:r>
      <w:r w:rsidRPr="00942B10">
        <w:rPr>
          <w:rFonts w:ascii="Times New Roman" w:hAnsi="Times New Roman" w:cs="Times New Roman"/>
          <w:color w:val="000000" w:themeColor="text1"/>
          <w:sz w:val="28"/>
          <w:szCs w:val="28"/>
        </w:rPr>
        <w:t xml:space="preserve"> 218, перечнем должностей, включенных в Реестр должностей м</w:t>
      </w:r>
      <w:r w:rsidRPr="00942B10">
        <w:rPr>
          <w:rFonts w:ascii="Times New Roman" w:hAnsi="Times New Roman" w:cs="Times New Roman"/>
          <w:sz w:val="28"/>
          <w:szCs w:val="28"/>
        </w:rPr>
        <w:t xml:space="preserve">униципальной службы в Хабаровском крае, утвержденный Законом Хабаровского края от 25.07.2007 </w:t>
      </w:r>
      <w:r w:rsidR="00942B10">
        <w:rPr>
          <w:rFonts w:ascii="Times New Roman" w:hAnsi="Times New Roman" w:cs="Times New Roman"/>
          <w:sz w:val="28"/>
          <w:szCs w:val="28"/>
        </w:rPr>
        <w:t>№</w:t>
      </w:r>
      <w:r w:rsidRPr="00942B10">
        <w:rPr>
          <w:rFonts w:ascii="Times New Roman" w:hAnsi="Times New Roman" w:cs="Times New Roman"/>
          <w:sz w:val="28"/>
          <w:szCs w:val="28"/>
        </w:rPr>
        <w:t xml:space="preserve"> 131, и перечнем должностей, включенных в Реестр должностей муниципальной службы </w:t>
      </w:r>
      <w:r w:rsidR="00410E46">
        <w:rPr>
          <w:rFonts w:ascii="Times New Roman" w:hAnsi="Times New Roman" w:cs="Times New Roman"/>
          <w:sz w:val="28"/>
          <w:szCs w:val="28"/>
        </w:rPr>
        <w:t>Лермонтовского сельского поселения</w:t>
      </w:r>
      <w:r w:rsidR="000518E8">
        <w:rPr>
          <w:rFonts w:ascii="Times New Roman" w:hAnsi="Times New Roman" w:cs="Times New Roman"/>
          <w:sz w:val="28"/>
          <w:szCs w:val="28"/>
        </w:rPr>
        <w:t>, утвержденный решением Совета</w:t>
      </w:r>
      <w:r w:rsidRPr="00942B10">
        <w:rPr>
          <w:rFonts w:ascii="Times New Roman" w:hAnsi="Times New Roman" w:cs="Times New Roman"/>
          <w:sz w:val="28"/>
          <w:szCs w:val="28"/>
        </w:rPr>
        <w:t xml:space="preserve"> депутатов </w:t>
      </w:r>
      <w:r w:rsidR="000518E8">
        <w:rPr>
          <w:rFonts w:ascii="Times New Roman" w:hAnsi="Times New Roman" w:cs="Times New Roman"/>
          <w:sz w:val="28"/>
          <w:szCs w:val="28"/>
        </w:rPr>
        <w:t xml:space="preserve"> Лермонтовского сельского поселения </w:t>
      </w:r>
      <w:r w:rsidRPr="00942B10">
        <w:rPr>
          <w:rFonts w:ascii="Times New Roman" w:hAnsi="Times New Roman" w:cs="Times New Roman"/>
          <w:sz w:val="28"/>
          <w:szCs w:val="28"/>
        </w:rPr>
        <w:t>Бикинского муниципального р</w:t>
      </w:r>
      <w:r w:rsidR="000518E8">
        <w:rPr>
          <w:rFonts w:ascii="Times New Roman" w:hAnsi="Times New Roman" w:cs="Times New Roman"/>
          <w:sz w:val="28"/>
          <w:szCs w:val="28"/>
        </w:rPr>
        <w:t xml:space="preserve">айона Хабаровского края от </w:t>
      </w:r>
      <w:r w:rsidR="000518E8">
        <w:rPr>
          <w:rFonts w:ascii="Times New Roman" w:hAnsi="Times New Roman" w:cs="Times New Roman"/>
          <w:sz w:val="28"/>
          <w:szCs w:val="28"/>
        </w:rPr>
        <w:lastRenderedPageBreak/>
        <w:t>20.11</w:t>
      </w:r>
      <w:r w:rsidRPr="00942B10">
        <w:rPr>
          <w:rFonts w:ascii="Times New Roman" w:hAnsi="Times New Roman" w:cs="Times New Roman"/>
          <w:sz w:val="28"/>
          <w:szCs w:val="28"/>
        </w:rPr>
        <w:t xml:space="preserve">.2007 </w:t>
      </w:r>
      <w:r w:rsidR="00942B10">
        <w:rPr>
          <w:rFonts w:ascii="Times New Roman" w:hAnsi="Times New Roman" w:cs="Times New Roman"/>
          <w:sz w:val="28"/>
          <w:szCs w:val="28"/>
        </w:rPr>
        <w:t>№</w:t>
      </w:r>
      <w:r w:rsidR="000518E8">
        <w:rPr>
          <w:rFonts w:ascii="Times New Roman" w:hAnsi="Times New Roman" w:cs="Times New Roman"/>
          <w:sz w:val="28"/>
          <w:szCs w:val="28"/>
        </w:rPr>
        <w:t xml:space="preserve"> 48</w:t>
      </w:r>
      <w:r w:rsidRPr="00942B10">
        <w:rPr>
          <w:rFonts w:ascii="Times New Roman" w:hAnsi="Times New Roman" w:cs="Times New Roman"/>
          <w:sz w:val="28"/>
          <w:szCs w:val="28"/>
        </w:rPr>
        <w:t>.</w:t>
      </w:r>
    </w:p>
    <w:p w:rsidR="00CF6DF6" w:rsidRPr="00942B10" w:rsidRDefault="007B6AA5"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Специалисту </w:t>
      </w:r>
      <w:r w:rsidR="00CF6DF6" w:rsidRPr="00942B10">
        <w:rPr>
          <w:rFonts w:ascii="Times New Roman" w:hAnsi="Times New Roman" w:cs="Times New Roman"/>
          <w:sz w:val="28"/>
          <w:szCs w:val="28"/>
        </w:rPr>
        <w:t>администрации</w:t>
      </w:r>
      <w:r w:rsidR="00552156">
        <w:rPr>
          <w:rFonts w:ascii="Times New Roman" w:hAnsi="Times New Roman" w:cs="Times New Roman"/>
          <w:sz w:val="28"/>
          <w:szCs w:val="28"/>
        </w:rPr>
        <w:t xml:space="preserve"> ответственному</w:t>
      </w:r>
      <w:r>
        <w:rPr>
          <w:rFonts w:ascii="Times New Roman" w:hAnsi="Times New Roman" w:cs="Times New Roman"/>
          <w:sz w:val="28"/>
          <w:szCs w:val="28"/>
        </w:rPr>
        <w:t xml:space="preserve"> за кадровую </w:t>
      </w:r>
      <w:r w:rsidR="0035227A">
        <w:rPr>
          <w:rFonts w:ascii="Times New Roman" w:hAnsi="Times New Roman" w:cs="Times New Roman"/>
          <w:sz w:val="28"/>
          <w:szCs w:val="28"/>
        </w:rPr>
        <w:t>службу</w:t>
      </w:r>
      <w:r w:rsidR="0035227A" w:rsidRPr="00942B10">
        <w:rPr>
          <w:rFonts w:ascii="Times New Roman" w:hAnsi="Times New Roman" w:cs="Times New Roman"/>
          <w:sz w:val="28"/>
          <w:szCs w:val="28"/>
        </w:rPr>
        <w:t xml:space="preserve"> (</w:t>
      </w:r>
      <w:r>
        <w:rPr>
          <w:rFonts w:ascii="Times New Roman" w:hAnsi="Times New Roman" w:cs="Times New Roman"/>
          <w:sz w:val="28"/>
          <w:szCs w:val="28"/>
        </w:rPr>
        <w:t>Кузнецова Л.В.</w:t>
      </w:r>
      <w:r w:rsidR="00CF6DF6" w:rsidRPr="00942B10">
        <w:rPr>
          <w:rFonts w:ascii="Times New Roman" w:hAnsi="Times New Roman" w:cs="Times New Roman"/>
          <w:sz w:val="28"/>
          <w:szCs w:val="28"/>
        </w:rPr>
        <w:t>) обеспечить организацию работы по оформлению документов для назначения пенсии за выслугу лет муниципальным служащи</w:t>
      </w:r>
      <w:r>
        <w:rPr>
          <w:rFonts w:ascii="Times New Roman" w:hAnsi="Times New Roman" w:cs="Times New Roman"/>
          <w:sz w:val="28"/>
          <w:szCs w:val="28"/>
        </w:rPr>
        <w:t>м Лермонтовского сельского поселения</w:t>
      </w:r>
      <w:r w:rsidR="00CF6DF6" w:rsidRPr="00942B10">
        <w:rPr>
          <w:rFonts w:ascii="Times New Roman" w:hAnsi="Times New Roman" w:cs="Times New Roman"/>
          <w:sz w:val="28"/>
          <w:szCs w:val="28"/>
        </w:rPr>
        <w:t xml:space="preserve"> в соответствии с утвержденным </w:t>
      </w:r>
      <w:r w:rsidR="00CF6DF6" w:rsidRPr="00150312">
        <w:rPr>
          <w:rFonts w:ascii="Times New Roman" w:hAnsi="Times New Roman" w:cs="Times New Roman"/>
          <w:color w:val="000000" w:themeColor="text1"/>
          <w:sz w:val="28"/>
          <w:szCs w:val="28"/>
        </w:rPr>
        <w:t>Порядком.</w:t>
      </w:r>
    </w:p>
    <w:p w:rsidR="00CF6DF6" w:rsidRPr="00942B10" w:rsidRDefault="007B6AA5"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Главному специалисту</w:t>
      </w:r>
      <w:r w:rsidR="00CF6DF6" w:rsidRPr="00942B10">
        <w:rPr>
          <w:rFonts w:ascii="Times New Roman" w:hAnsi="Times New Roman" w:cs="Times New Roman"/>
          <w:sz w:val="28"/>
          <w:szCs w:val="28"/>
        </w:rPr>
        <w:t xml:space="preserve"> администрации </w:t>
      </w:r>
      <w:r>
        <w:rPr>
          <w:rFonts w:ascii="Times New Roman" w:hAnsi="Times New Roman" w:cs="Times New Roman"/>
          <w:sz w:val="28"/>
          <w:szCs w:val="28"/>
        </w:rPr>
        <w:t>Лермонтовского сельского поселения</w:t>
      </w:r>
      <w:r w:rsidR="00CF6DF6" w:rsidRPr="00942B10">
        <w:rPr>
          <w:rFonts w:ascii="Times New Roman" w:hAnsi="Times New Roman" w:cs="Times New Roman"/>
          <w:sz w:val="28"/>
          <w:szCs w:val="28"/>
        </w:rPr>
        <w:t xml:space="preserve"> (</w:t>
      </w:r>
      <w:r>
        <w:rPr>
          <w:rFonts w:ascii="Times New Roman" w:hAnsi="Times New Roman" w:cs="Times New Roman"/>
          <w:sz w:val="28"/>
          <w:szCs w:val="28"/>
        </w:rPr>
        <w:t>Шеренговая Н</w:t>
      </w:r>
      <w:r w:rsidR="00150312">
        <w:rPr>
          <w:rFonts w:ascii="Times New Roman" w:hAnsi="Times New Roman" w:cs="Times New Roman"/>
          <w:sz w:val="28"/>
          <w:szCs w:val="28"/>
        </w:rPr>
        <w:t>.В</w:t>
      </w:r>
      <w:r w:rsidR="00CF6DF6" w:rsidRPr="00942B10">
        <w:rPr>
          <w:rFonts w:ascii="Times New Roman" w:hAnsi="Times New Roman" w:cs="Times New Roman"/>
          <w:sz w:val="28"/>
          <w:szCs w:val="28"/>
        </w:rPr>
        <w:t>.) осуществлять:</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4.1. Расчет устанавливаемой пенсии муниципальным служащим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4.2. Подготовку распоряжения о выплате, приостановлении, возобновлении пенсии за выслугу лет муниципальным </w:t>
      </w:r>
      <w:r w:rsidR="0035227A" w:rsidRPr="00942B10">
        <w:rPr>
          <w:rFonts w:ascii="Times New Roman" w:hAnsi="Times New Roman" w:cs="Times New Roman"/>
          <w:sz w:val="28"/>
          <w:szCs w:val="28"/>
        </w:rPr>
        <w:t xml:space="preserve">служащим </w:t>
      </w:r>
      <w:r w:rsidR="0035227A">
        <w:rPr>
          <w:rFonts w:ascii="Times New Roman" w:hAnsi="Times New Roman" w:cs="Times New Roman"/>
          <w:sz w:val="28"/>
          <w:szCs w:val="28"/>
        </w:rPr>
        <w:t>Лермонтовского</w:t>
      </w:r>
      <w:r w:rsidR="007B6AA5">
        <w:rPr>
          <w:rFonts w:ascii="Times New Roman" w:hAnsi="Times New Roman" w:cs="Times New Roman"/>
          <w:sz w:val="28"/>
          <w:szCs w:val="28"/>
        </w:rPr>
        <w:t xml:space="preserve"> сельского поселения</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4.3. Выплату пенсии за выслугу лет муниципальным служащим </w:t>
      </w:r>
      <w:r w:rsidR="007B6AA5">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4.4. Формирование и подачу заявки на финансирование выплат пенсий за выслугу лет муниципальным служащим;</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4.5. Ведение и хранение пенсионных дел лиц, получающих пенсию за выслугу лет.</w:t>
      </w:r>
    </w:p>
    <w:p w:rsidR="00CF6DF6" w:rsidRPr="00942B10" w:rsidRDefault="007B6AA5"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П</w:t>
      </w:r>
      <w:r w:rsidR="00CF6DF6" w:rsidRPr="00942B10">
        <w:rPr>
          <w:rFonts w:ascii="Times New Roman" w:hAnsi="Times New Roman" w:cs="Times New Roman"/>
          <w:sz w:val="28"/>
          <w:szCs w:val="28"/>
        </w:rPr>
        <w:t xml:space="preserve">редусматривать при разработке бюджета на соответствующий год средства на выплату пенсии за выслугу лет муниципальным служащим </w:t>
      </w:r>
      <w:r>
        <w:rPr>
          <w:rFonts w:ascii="Times New Roman" w:hAnsi="Times New Roman" w:cs="Times New Roman"/>
          <w:sz w:val="28"/>
          <w:szCs w:val="28"/>
        </w:rPr>
        <w:t>Лермонтовского сельского поселения</w:t>
      </w:r>
      <w:r w:rsidR="00CF6DF6" w:rsidRPr="00942B10">
        <w:rPr>
          <w:rFonts w:ascii="Times New Roman" w:hAnsi="Times New Roman" w:cs="Times New Roman"/>
          <w:sz w:val="28"/>
          <w:szCs w:val="28"/>
        </w:rPr>
        <w:t>.</w:t>
      </w:r>
    </w:p>
    <w:p w:rsidR="00150312" w:rsidRDefault="007B6AA5"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F6DF6" w:rsidRPr="00942B10">
        <w:rPr>
          <w:rFonts w:ascii="Times New Roman" w:hAnsi="Times New Roman" w:cs="Times New Roman"/>
          <w:sz w:val="28"/>
          <w:szCs w:val="28"/>
        </w:rPr>
        <w:t>. Признать утратившим</w:t>
      </w:r>
      <w:r w:rsidR="00150312">
        <w:rPr>
          <w:rFonts w:ascii="Times New Roman" w:hAnsi="Times New Roman" w:cs="Times New Roman"/>
          <w:sz w:val="28"/>
          <w:szCs w:val="28"/>
        </w:rPr>
        <w:t>и</w:t>
      </w:r>
      <w:r w:rsidR="00CF6DF6" w:rsidRPr="00942B10">
        <w:rPr>
          <w:rFonts w:ascii="Times New Roman" w:hAnsi="Times New Roman" w:cs="Times New Roman"/>
          <w:sz w:val="28"/>
          <w:szCs w:val="28"/>
        </w:rPr>
        <w:t xml:space="preserve"> силу</w:t>
      </w:r>
      <w:r w:rsidR="00150312">
        <w:rPr>
          <w:rFonts w:ascii="Times New Roman" w:hAnsi="Times New Roman" w:cs="Times New Roman"/>
          <w:sz w:val="28"/>
          <w:szCs w:val="28"/>
        </w:rPr>
        <w:t>:</w:t>
      </w:r>
    </w:p>
    <w:p w:rsidR="00AF7E24" w:rsidRDefault="00150312" w:rsidP="007B6A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F6DF6" w:rsidRPr="00942B10">
        <w:rPr>
          <w:rFonts w:ascii="Times New Roman" w:hAnsi="Times New Roman" w:cs="Times New Roman"/>
          <w:sz w:val="28"/>
          <w:szCs w:val="28"/>
        </w:rPr>
        <w:t xml:space="preserve"> постановление </w:t>
      </w:r>
      <w:r>
        <w:rPr>
          <w:rFonts w:ascii="Times New Roman" w:hAnsi="Times New Roman" w:cs="Times New Roman"/>
          <w:sz w:val="28"/>
          <w:szCs w:val="28"/>
        </w:rPr>
        <w:t>администрации</w:t>
      </w:r>
      <w:r w:rsidR="007B6AA5">
        <w:rPr>
          <w:rFonts w:ascii="Times New Roman" w:hAnsi="Times New Roman" w:cs="Times New Roman"/>
          <w:sz w:val="28"/>
          <w:szCs w:val="28"/>
        </w:rPr>
        <w:t xml:space="preserve"> Лермонтовского сельского поселения от 27.03.2015 № 44 «О порядке назначения,</w:t>
      </w:r>
      <w:r w:rsidR="00311A14">
        <w:rPr>
          <w:rFonts w:ascii="Times New Roman" w:hAnsi="Times New Roman" w:cs="Times New Roman"/>
          <w:sz w:val="28"/>
          <w:szCs w:val="28"/>
        </w:rPr>
        <w:t xml:space="preserve"> </w:t>
      </w:r>
      <w:r w:rsidR="007B6AA5">
        <w:rPr>
          <w:rFonts w:ascii="Times New Roman" w:hAnsi="Times New Roman" w:cs="Times New Roman"/>
          <w:sz w:val="28"/>
          <w:szCs w:val="28"/>
        </w:rPr>
        <w:t xml:space="preserve">выплаты пенсии и определения стажа муниципальной </w:t>
      </w:r>
      <w:r w:rsidR="0035227A">
        <w:rPr>
          <w:rFonts w:ascii="Times New Roman" w:hAnsi="Times New Roman" w:cs="Times New Roman"/>
          <w:sz w:val="28"/>
          <w:szCs w:val="28"/>
        </w:rPr>
        <w:t>службы, дающим</w:t>
      </w:r>
      <w:r w:rsidR="007B6AA5">
        <w:rPr>
          <w:rFonts w:ascii="Times New Roman" w:hAnsi="Times New Roman" w:cs="Times New Roman"/>
          <w:sz w:val="28"/>
          <w:szCs w:val="28"/>
        </w:rPr>
        <w:t xml:space="preserve"> право на назначение пенсии за в</w:t>
      </w:r>
      <w:r w:rsidR="00311A14">
        <w:rPr>
          <w:rFonts w:ascii="Times New Roman" w:hAnsi="Times New Roman" w:cs="Times New Roman"/>
          <w:sz w:val="28"/>
          <w:szCs w:val="28"/>
        </w:rPr>
        <w:t>ы</w:t>
      </w:r>
      <w:r w:rsidR="007B6AA5">
        <w:rPr>
          <w:rFonts w:ascii="Times New Roman" w:hAnsi="Times New Roman" w:cs="Times New Roman"/>
          <w:sz w:val="28"/>
          <w:szCs w:val="28"/>
        </w:rPr>
        <w:t>слугу лет</w:t>
      </w:r>
      <w:r w:rsidR="00311A14">
        <w:rPr>
          <w:rFonts w:ascii="Times New Roman" w:hAnsi="Times New Roman" w:cs="Times New Roman"/>
          <w:sz w:val="28"/>
          <w:szCs w:val="28"/>
        </w:rPr>
        <w:t xml:space="preserve"> муниципальным служащим Лермонтовского сельского поселения Бикинского муниципального района»</w:t>
      </w:r>
      <w:r w:rsidR="007B6AA5">
        <w:rPr>
          <w:rFonts w:ascii="Times New Roman" w:hAnsi="Times New Roman" w:cs="Times New Roman"/>
          <w:sz w:val="28"/>
          <w:szCs w:val="28"/>
        </w:rPr>
        <w:t xml:space="preserve"> </w:t>
      </w:r>
    </w:p>
    <w:p w:rsidR="00311A14" w:rsidRPr="00942B10" w:rsidRDefault="00311A14" w:rsidP="007B6A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 администрации Лермонтовского сельского поселения от</w:t>
      </w:r>
      <w:r w:rsidR="0035227A">
        <w:rPr>
          <w:rFonts w:ascii="Times New Roman" w:hAnsi="Times New Roman" w:cs="Times New Roman"/>
          <w:sz w:val="28"/>
          <w:szCs w:val="28"/>
        </w:rPr>
        <w:t xml:space="preserve"> </w:t>
      </w:r>
      <w:r>
        <w:rPr>
          <w:rFonts w:ascii="Times New Roman" w:hAnsi="Times New Roman" w:cs="Times New Roman"/>
          <w:sz w:val="28"/>
          <w:szCs w:val="28"/>
        </w:rPr>
        <w:t>29.11.2016 № 122 «О внесении изменений в постановление администрации Лермонтовского сельского поселения от 27.03.2015 №</w:t>
      </w:r>
      <w:r w:rsidR="0035227A">
        <w:rPr>
          <w:rFonts w:ascii="Times New Roman" w:hAnsi="Times New Roman" w:cs="Times New Roman"/>
          <w:sz w:val="28"/>
          <w:szCs w:val="28"/>
        </w:rPr>
        <w:t xml:space="preserve"> </w:t>
      </w:r>
      <w:r>
        <w:rPr>
          <w:rFonts w:ascii="Times New Roman" w:hAnsi="Times New Roman" w:cs="Times New Roman"/>
          <w:sz w:val="28"/>
          <w:szCs w:val="28"/>
        </w:rPr>
        <w:t xml:space="preserve">44 «О порядке назначения, выплаты пенсии и определения </w:t>
      </w:r>
      <w:r w:rsidR="0035227A">
        <w:rPr>
          <w:rFonts w:ascii="Times New Roman" w:hAnsi="Times New Roman" w:cs="Times New Roman"/>
          <w:sz w:val="28"/>
          <w:szCs w:val="28"/>
        </w:rPr>
        <w:t>стажа муниципальной</w:t>
      </w:r>
      <w:r>
        <w:rPr>
          <w:rFonts w:ascii="Times New Roman" w:hAnsi="Times New Roman" w:cs="Times New Roman"/>
          <w:sz w:val="28"/>
          <w:szCs w:val="28"/>
        </w:rPr>
        <w:t xml:space="preserve"> службы, дающим право на назначение пенсии за выслугу лет муниципальным служащим Лермонтовского сельского поселения Бикинского </w:t>
      </w:r>
      <w:r w:rsidR="0035227A">
        <w:rPr>
          <w:rFonts w:ascii="Times New Roman" w:hAnsi="Times New Roman" w:cs="Times New Roman"/>
          <w:sz w:val="28"/>
          <w:szCs w:val="28"/>
        </w:rPr>
        <w:t>муниципального района</w:t>
      </w:r>
      <w:r>
        <w:rPr>
          <w:rFonts w:ascii="Times New Roman" w:hAnsi="Times New Roman" w:cs="Times New Roman"/>
          <w:sz w:val="28"/>
          <w:szCs w:val="28"/>
        </w:rPr>
        <w:t>»</w:t>
      </w:r>
    </w:p>
    <w:p w:rsidR="00CF6DF6" w:rsidRPr="00942B10" w:rsidRDefault="00311A14"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F6DF6" w:rsidRPr="00942B10">
        <w:rPr>
          <w:rFonts w:ascii="Times New Roman" w:hAnsi="Times New Roman" w:cs="Times New Roman"/>
          <w:sz w:val="28"/>
          <w:szCs w:val="28"/>
        </w:rPr>
        <w:t xml:space="preserve">. Опубликовать данное постановление в установленном порядке, в том числе на официальном сайте администрации </w:t>
      </w:r>
      <w:r w:rsidR="00552156">
        <w:rPr>
          <w:rFonts w:ascii="Times New Roman" w:hAnsi="Times New Roman" w:cs="Times New Roman"/>
          <w:sz w:val="28"/>
          <w:szCs w:val="28"/>
        </w:rPr>
        <w:t>Лермонтовского сельского поселения</w:t>
      </w:r>
      <w:r w:rsidR="00CF6DF6" w:rsidRPr="00942B10">
        <w:rPr>
          <w:rFonts w:ascii="Times New Roman" w:hAnsi="Times New Roman" w:cs="Times New Roman"/>
          <w:sz w:val="28"/>
          <w:szCs w:val="28"/>
        </w:rPr>
        <w:t>.</w:t>
      </w:r>
    </w:p>
    <w:p w:rsidR="00B37D5A" w:rsidRDefault="00311A14"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CF6DF6" w:rsidRPr="00942B10">
        <w:rPr>
          <w:rFonts w:ascii="Times New Roman" w:hAnsi="Times New Roman" w:cs="Times New Roman"/>
          <w:sz w:val="28"/>
          <w:szCs w:val="28"/>
        </w:rPr>
        <w:t>. Контроль за выполнение</w:t>
      </w:r>
      <w:r w:rsidR="007B6AA5">
        <w:rPr>
          <w:rFonts w:ascii="Times New Roman" w:hAnsi="Times New Roman" w:cs="Times New Roman"/>
          <w:sz w:val="28"/>
          <w:szCs w:val="28"/>
        </w:rPr>
        <w:t>м настоящего постановления оставляю за собой.</w:t>
      </w:r>
    </w:p>
    <w:p w:rsidR="006414A8" w:rsidRDefault="006414A8" w:rsidP="006414A8">
      <w:pPr>
        <w:pStyle w:val="ConsPlusNormal"/>
        <w:spacing w:line="276" w:lineRule="auto"/>
        <w:ind w:firstLine="709"/>
        <w:jc w:val="both"/>
        <w:rPr>
          <w:rFonts w:ascii="Times New Roman" w:hAnsi="Times New Roman" w:cs="Times New Roman"/>
          <w:sz w:val="28"/>
          <w:szCs w:val="28"/>
        </w:rPr>
      </w:pPr>
    </w:p>
    <w:p w:rsidR="006414A8" w:rsidRPr="00942B10" w:rsidRDefault="006414A8" w:rsidP="006414A8">
      <w:pPr>
        <w:pStyle w:val="ConsPlusNormal"/>
        <w:spacing w:line="276" w:lineRule="auto"/>
        <w:ind w:firstLine="709"/>
        <w:jc w:val="both"/>
        <w:rPr>
          <w:rFonts w:ascii="Times New Roman" w:hAnsi="Times New Roman" w:cs="Times New Roman"/>
          <w:sz w:val="28"/>
          <w:szCs w:val="28"/>
        </w:rPr>
      </w:pPr>
    </w:p>
    <w:p w:rsidR="001402ED" w:rsidRDefault="007B6AA5" w:rsidP="006414A8">
      <w:pPr>
        <w:pStyle w:val="ConsPlusNormal"/>
        <w:spacing w:line="276"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AF7E24">
        <w:rPr>
          <w:rFonts w:ascii="Times New Roman" w:hAnsi="Times New Roman" w:cs="Times New Roman"/>
          <w:sz w:val="28"/>
          <w:szCs w:val="28"/>
        </w:rPr>
        <w:t xml:space="preserve">                                         </w:t>
      </w:r>
      <w:r w:rsidR="00B37D5A">
        <w:rPr>
          <w:rFonts w:ascii="Times New Roman" w:hAnsi="Times New Roman" w:cs="Times New Roman"/>
          <w:sz w:val="28"/>
          <w:szCs w:val="28"/>
        </w:rPr>
        <w:t xml:space="preserve">   </w:t>
      </w:r>
      <w:r w:rsidR="006414A8">
        <w:rPr>
          <w:rFonts w:ascii="Times New Roman" w:hAnsi="Times New Roman" w:cs="Times New Roman"/>
          <w:sz w:val="28"/>
          <w:szCs w:val="28"/>
        </w:rPr>
        <w:t xml:space="preserve">          </w:t>
      </w:r>
      <w:r w:rsidR="00AF7E24">
        <w:rPr>
          <w:rFonts w:ascii="Times New Roman" w:hAnsi="Times New Roman" w:cs="Times New Roman"/>
          <w:sz w:val="28"/>
          <w:szCs w:val="28"/>
        </w:rPr>
        <w:t xml:space="preserve"> </w:t>
      </w:r>
      <w:r>
        <w:rPr>
          <w:rFonts w:ascii="Times New Roman" w:hAnsi="Times New Roman" w:cs="Times New Roman"/>
          <w:sz w:val="28"/>
          <w:szCs w:val="28"/>
        </w:rPr>
        <w:t xml:space="preserve">         Т.В.</w:t>
      </w:r>
      <w:r w:rsidR="0035227A">
        <w:rPr>
          <w:rFonts w:ascii="Times New Roman" w:hAnsi="Times New Roman" w:cs="Times New Roman"/>
          <w:sz w:val="28"/>
          <w:szCs w:val="28"/>
        </w:rPr>
        <w:t xml:space="preserve"> </w:t>
      </w:r>
      <w:r>
        <w:rPr>
          <w:rFonts w:ascii="Times New Roman" w:hAnsi="Times New Roman" w:cs="Times New Roman"/>
          <w:sz w:val="28"/>
          <w:szCs w:val="28"/>
        </w:rPr>
        <w:t>Суслова</w:t>
      </w:r>
    </w:p>
    <w:p w:rsidR="001402ED" w:rsidRDefault="001402ED" w:rsidP="00AF7E24">
      <w:pPr>
        <w:pStyle w:val="ConsPlusNormal"/>
        <w:rPr>
          <w:rFonts w:ascii="Times New Roman" w:hAnsi="Times New Roman" w:cs="Times New Roman"/>
          <w:sz w:val="28"/>
          <w:szCs w:val="28"/>
        </w:rPr>
        <w:sectPr w:rsidR="001402ED" w:rsidSect="006414A8">
          <w:headerReference w:type="default" r:id="rId7"/>
          <w:headerReference w:type="first" r:id="rId8"/>
          <w:pgSz w:w="11906" w:h="16838"/>
          <w:pgMar w:top="851" w:right="567" w:bottom="851" w:left="1985" w:header="709" w:footer="709" w:gutter="0"/>
          <w:pgNumType w:start="1"/>
          <w:cols w:space="708"/>
          <w:titlePg/>
          <w:docGrid w:linePitch="360"/>
        </w:sectPr>
      </w:pPr>
    </w:p>
    <w:p w:rsidR="00CF6DF6" w:rsidRPr="00942B10" w:rsidRDefault="00CF6DF6" w:rsidP="00AF7E24">
      <w:pPr>
        <w:pStyle w:val="ConsPlusNormal"/>
        <w:spacing w:line="240" w:lineRule="exact"/>
        <w:ind w:firstLine="5670"/>
        <w:jc w:val="center"/>
        <w:outlineLvl w:val="0"/>
        <w:rPr>
          <w:rFonts w:ascii="Times New Roman" w:hAnsi="Times New Roman" w:cs="Times New Roman"/>
          <w:sz w:val="28"/>
          <w:szCs w:val="28"/>
        </w:rPr>
      </w:pPr>
      <w:r w:rsidRPr="00942B10">
        <w:rPr>
          <w:rFonts w:ascii="Times New Roman" w:hAnsi="Times New Roman" w:cs="Times New Roman"/>
          <w:sz w:val="28"/>
          <w:szCs w:val="28"/>
        </w:rPr>
        <w:lastRenderedPageBreak/>
        <w:t>УТВЕРЖДЕН</w:t>
      </w:r>
    </w:p>
    <w:p w:rsidR="00CF6DF6" w:rsidRPr="00942B10" w:rsidRDefault="00AF7E24" w:rsidP="00AF7E24">
      <w:pPr>
        <w:pStyle w:val="ConsPlusNormal"/>
        <w:spacing w:line="240" w:lineRule="exact"/>
        <w:ind w:firstLine="5670"/>
        <w:jc w:val="center"/>
        <w:rPr>
          <w:rFonts w:ascii="Times New Roman" w:hAnsi="Times New Roman" w:cs="Times New Roman"/>
          <w:sz w:val="28"/>
          <w:szCs w:val="28"/>
        </w:rPr>
      </w:pPr>
      <w:r>
        <w:rPr>
          <w:rFonts w:ascii="Times New Roman" w:hAnsi="Times New Roman" w:cs="Times New Roman"/>
          <w:sz w:val="28"/>
          <w:szCs w:val="28"/>
        </w:rPr>
        <w:t>п</w:t>
      </w:r>
      <w:r w:rsidR="00CF6DF6" w:rsidRPr="00942B10">
        <w:rPr>
          <w:rFonts w:ascii="Times New Roman" w:hAnsi="Times New Roman" w:cs="Times New Roman"/>
          <w:sz w:val="28"/>
          <w:szCs w:val="28"/>
        </w:rPr>
        <w:t>остановлением</w:t>
      </w:r>
    </w:p>
    <w:p w:rsidR="00CF6DF6" w:rsidRDefault="000518E8" w:rsidP="00AF7E24">
      <w:pPr>
        <w:pStyle w:val="ConsPlusNormal"/>
        <w:spacing w:line="240" w:lineRule="exact"/>
        <w:ind w:firstLine="567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35227A">
        <w:rPr>
          <w:rFonts w:ascii="Times New Roman" w:hAnsi="Times New Roman" w:cs="Times New Roman"/>
          <w:sz w:val="28"/>
          <w:szCs w:val="28"/>
        </w:rPr>
        <w:t>Лермонтовского</w:t>
      </w:r>
    </w:p>
    <w:p w:rsidR="000518E8" w:rsidRPr="00942B10" w:rsidRDefault="000518E8" w:rsidP="00AF7E24">
      <w:pPr>
        <w:pStyle w:val="ConsPlusNormal"/>
        <w:spacing w:line="240" w:lineRule="exact"/>
        <w:ind w:firstLine="5670"/>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6DF6" w:rsidRPr="00942B10" w:rsidRDefault="000518E8" w:rsidP="00AF7E24">
      <w:pPr>
        <w:pStyle w:val="ConsPlusNormal"/>
        <w:spacing w:line="240" w:lineRule="exact"/>
        <w:ind w:firstLine="5670"/>
        <w:jc w:val="center"/>
        <w:rPr>
          <w:rFonts w:ascii="Times New Roman" w:hAnsi="Times New Roman" w:cs="Times New Roman"/>
          <w:sz w:val="28"/>
          <w:szCs w:val="28"/>
        </w:rPr>
      </w:pPr>
      <w:r>
        <w:rPr>
          <w:rFonts w:ascii="Times New Roman" w:hAnsi="Times New Roman" w:cs="Times New Roman"/>
          <w:sz w:val="28"/>
          <w:szCs w:val="28"/>
        </w:rPr>
        <w:t>от 10.04</w:t>
      </w:r>
      <w:r w:rsidR="00311A14">
        <w:rPr>
          <w:rFonts w:ascii="Times New Roman" w:hAnsi="Times New Roman" w:cs="Times New Roman"/>
          <w:sz w:val="28"/>
          <w:szCs w:val="28"/>
        </w:rPr>
        <w:t>.2017</w:t>
      </w:r>
      <w:r>
        <w:rPr>
          <w:rFonts w:ascii="Times New Roman" w:hAnsi="Times New Roman" w:cs="Times New Roman"/>
          <w:sz w:val="28"/>
          <w:szCs w:val="28"/>
        </w:rPr>
        <w:t xml:space="preserve"> № 29</w:t>
      </w:r>
    </w:p>
    <w:p w:rsidR="00CF6DF6" w:rsidRDefault="00CF6DF6">
      <w:pPr>
        <w:pStyle w:val="ConsPlusNormal"/>
        <w:jc w:val="both"/>
        <w:rPr>
          <w:rFonts w:ascii="Times New Roman" w:hAnsi="Times New Roman" w:cs="Times New Roman"/>
          <w:sz w:val="28"/>
          <w:szCs w:val="28"/>
        </w:rPr>
      </w:pPr>
      <w:bookmarkStart w:id="0" w:name="_GoBack"/>
      <w:bookmarkEnd w:id="0"/>
    </w:p>
    <w:p w:rsidR="00B37D5A" w:rsidRPr="00942B10" w:rsidRDefault="00B37D5A">
      <w:pPr>
        <w:pStyle w:val="ConsPlusNormal"/>
        <w:jc w:val="both"/>
        <w:rPr>
          <w:rFonts w:ascii="Times New Roman" w:hAnsi="Times New Roman" w:cs="Times New Roman"/>
          <w:sz w:val="28"/>
          <w:szCs w:val="28"/>
        </w:rPr>
      </w:pPr>
    </w:p>
    <w:p w:rsidR="00CF6DF6" w:rsidRPr="00AF7E24" w:rsidRDefault="00B37D5A" w:rsidP="00AF7E24">
      <w:pPr>
        <w:pStyle w:val="ConsPlusTitle"/>
        <w:spacing w:line="240" w:lineRule="exact"/>
        <w:jc w:val="center"/>
        <w:rPr>
          <w:rFonts w:ascii="Times New Roman" w:hAnsi="Times New Roman" w:cs="Times New Roman"/>
          <w:b w:val="0"/>
          <w:sz w:val="28"/>
          <w:szCs w:val="28"/>
        </w:rPr>
      </w:pPr>
      <w:bookmarkStart w:id="1" w:name="P39"/>
      <w:bookmarkEnd w:id="1"/>
      <w:r w:rsidRPr="00AF7E24">
        <w:rPr>
          <w:rFonts w:ascii="Times New Roman" w:hAnsi="Times New Roman" w:cs="Times New Roman"/>
          <w:b w:val="0"/>
          <w:sz w:val="28"/>
          <w:szCs w:val="28"/>
        </w:rPr>
        <w:t>ПОРЯДОК</w:t>
      </w:r>
    </w:p>
    <w:p w:rsidR="00CF6DF6" w:rsidRDefault="00AF7E24" w:rsidP="00AF7E24">
      <w:pPr>
        <w:pStyle w:val="ConsPlusNormal"/>
        <w:spacing w:line="240" w:lineRule="exact"/>
        <w:jc w:val="center"/>
        <w:rPr>
          <w:rFonts w:ascii="Times New Roman" w:hAnsi="Times New Roman" w:cs="Times New Roman"/>
          <w:sz w:val="28"/>
          <w:szCs w:val="28"/>
        </w:rPr>
      </w:pPr>
      <w:r w:rsidRPr="00942B10">
        <w:rPr>
          <w:rFonts w:ascii="Times New Roman" w:hAnsi="Times New Roman" w:cs="Times New Roman"/>
          <w:sz w:val="28"/>
          <w:szCs w:val="28"/>
        </w:rPr>
        <w:t xml:space="preserve">назначения, выплаты пенсии и определения стажа муниципальной службы, дающего право на назначение пенсии за выслугу лет муниципальным служащим </w:t>
      </w:r>
      <w:r w:rsidR="000518E8">
        <w:rPr>
          <w:rFonts w:ascii="Times New Roman" w:hAnsi="Times New Roman" w:cs="Times New Roman"/>
          <w:sz w:val="28"/>
          <w:szCs w:val="28"/>
        </w:rPr>
        <w:t xml:space="preserve">Лермонтовского сельского поселения </w:t>
      </w:r>
      <w:r w:rsidRPr="00942B10">
        <w:rPr>
          <w:rFonts w:ascii="Times New Roman" w:hAnsi="Times New Roman" w:cs="Times New Roman"/>
          <w:sz w:val="28"/>
          <w:szCs w:val="28"/>
        </w:rPr>
        <w:t>Бикинского муниципального района</w:t>
      </w:r>
    </w:p>
    <w:p w:rsidR="000518E8" w:rsidRDefault="000518E8" w:rsidP="00AF7E24">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Хабаровского края</w:t>
      </w:r>
    </w:p>
    <w:p w:rsidR="00AF7E24" w:rsidRDefault="00AF7E24">
      <w:pPr>
        <w:pStyle w:val="ConsPlusNormal"/>
        <w:jc w:val="both"/>
        <w:rPr>
          <w:rFonts w:ascii="Times New Roman" w:hAnsi="Times New Roman" w:cs="Times New Roman"/>
          <w:sz w:val="28"/>
          <w:szCs w:val="28"/>
        </w:rPr>
      </w:pP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Настоящий Порядок регулирует процедуру обращения за установлением пенсии за выслугу лет муниципальных служащих</w:t>
      </w:r>
      <w:r w:rsidR="000518E8">
        <w:rPr>
          <w:rFonts w:ascii="Times New Roman" w:hAnsi="Times New Roman" w:cs="Times New Roman"/>
          <w:sz w:val="28"/>
          <w:szCs w:val="28"/>
        </w:rPr>
        <w:t xml:space="preserve"> Лермонтовского сельского поселения</w:t>
      </w:r>
      <w:r w:rsidRPr="00942B10">
        <w:rPr>
          <w:rFonts w:ascii="Times New Roman" w:hAnsi="Times New Roman" w:cs="Times New Roman"/>
          <w:sz w:val="28"/>
          <w:szCs w:val="28"/>
        </w:rPr>
        <w:t xml:space="preserve"> Бикинского муниципального района</w:t>
      </w:r>
      <w:r w:rsidR="000518E8">
        <w:rPr>
          <w:rFonts w:ascii="Times New Roman" w:hAnsi="Times New Roman" w:cs="Times New Roman"/>
          <w:sz w:val="28"/>
          <w:szCs w:val="28"/>
        </w:rPr>
        <w:t xml:space="preserve"> Хабаровского края</w:t>
      </w:r>
      <w:r w:rsidRPr="00942B10">
        <w:rPr>
          <w:rFonts w:ascii="Times New Roman" w:hAnsi="Times New Roman" w:cs="Times New Roman"/>
          <w:sz w:val="28"/>
          <w:szCs w:val="28"/>
        </w:rPr>
        <w:t>, процедуру рассмотрения заявлений о назначении (приостановлении, возобновлении, перерасчете, прекращении выплаты) пенсии за выслугу лет, определяет порядок назначения и выплаты пенсии за выслугу лет муниципальным служащим</w:t>
      </w:r>
      <w:r w:rsidR="000518E8">
        <w:rPr>
          <w:rFonts w:ascii="Times New Roman" w:hAnsi="Times New Roman" w:cs="Times New Roman"/>
          <w:sz w:val="28"/>
          <w:szCs w:val="28"/>
        </w:rPr>
        <w:t xml:space="preserve"> Лермонтовского сельского поселения</w:t>
      </w:r>
      <w:r w:rsidRPr="00942B10">
        <w:rPr>
          <w:rFonts w:ascii="Times New Roman" w:hAnsi="Times New Roman" w:cs="Times New Roman"/>
          <w:sz w:val="28"/>
          <w:szCs w:val="28"/>
        </w:rPr>
        <w:t xml:space="preserve"> Бикинского муниципального района</w:t>
      </w:r>
      <w:r w:rsidR="000518E8">
        <w:rPr>
          <w:rFonts w:ascii="Times New Roman" w:hAnsi="Times New Roman" w:cs="Times New Roman"/>
          <w:sz w:val="28"/>
          <w:szCs w:val="28"/>
        </w:rPr>
        <w:t xml:space="preserve"> Хабаровского края</w:t>
      </w:r>
      <w:r w:rsidRPr="00942B10">
        <w:rPr>
          <w:rFonts w:ascii="Times New Roman" w:hAnsi="Times New Roman" w:cs="Times New Roman"/>
          <w:sz w:val="28"/>
          <w:szCs w:val="28"/>
        </w:rPr>
        <w:t>.</w:t>
      </w:r>
    </w:p>
    <w:p w:rsidR="00CF6DF6" w:rsidRPr="0035227A" w:rsidRDefault="00CF6DF6" w:rsidP="006414A8">
      <w:pPr>
        <w:pStyle w:val="ConsPlusNormal"/>
        <w:ind w:firstLine="709"/>
        <w:jc w:val="both"/>
        <w:rPr>
          <w:rFonts w:ascii="Times New Roman" w:hAnsi="Times New Roman" w:cs="Times New Roman"/>
          <w:sz w:val="16"/>
          <w:szCs w:val="16"/>
        </w:rPr>
      </w:pPr>
    </w:p>
    <w:p w:rsidR="00CF6DF6" w:rsidRPr="00942B10" w:rsidRDefault="00CF6DF6" w:rsidP="006414A8">
      <w:pPr>
        <w:pStyle w:val="ConsPlusNormal"/>
        <w:ind w:firstLine="709"/>
        <w:jc w:val="both"/>
        <w:outlineLvl w:val="1"/>
        <w:rPr>
          <w:rFonts w:ascii="Times New Roman" w:hAnsi="Times New Roman" w:cs="Times New Roman"/>
          <w:sz w:val="28"/>
          <w:szCs w:val="28"/>
        </w:rPr>
      </w:pPr>
      <w:r w:rsidRPr="00942B10">
        <w:rPr>
          <w:rFonts w:ascii="Times New Roman" w:hAnsi="Times New Roman" w:cs="Times New Roman"/>
          <w:sz w:val="28"/>
          <w:szCs w:val="28"/>
        </w:rPr>
        <w:t>1. Общие положения</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1.1. Действие настоящего Порядка распространяется на лиц, замещавших должности муниципальной службы</w:t>
      </w:r>
      <w:r w:rsidR="000518E8">
        <w:rPr>
          <w:rFonts w:ascii="Times New Roman" w:hAnsi="Times New Roman" w:cs="Times New Roman"/>
          <w:sz w:val="28"/>
          <w:szCs w:val="28"/>
        </w:rPr>
        <w:t xml:space="preserve"> Лермонтовского сельского поселения</w:t>
      </w:r>
      <w:r w:rsidRPr="00942B10">
        <w:rPr>
          <w:rFonts w:ascii="Times New Roman" w:hAnsi="Times New Roman" w:cs="Times New Roman"/>
          <w:sz w:val="28"/>
          <w:szCs w:val="28"/>
        </w:rPr>
        <w:t xml:space="preserve"> Бикинского муниципального района</w:t>
      </w:r>
      <w:r w:rsidR="000518E8">
        <w:rPr>
          <w:rFonts w:ascii="Times New Roman" w:hAnsi="Times New Roman" w:cs="Times New Roman"/>
          <w:sz w:val="28"/>
          <w:szCs w:val="28"/>
        </w:rPr>
        <w:t xml:space="preserve"> Хабаровского края</w:t>
      </w:r>
      <w:r w:rsidRPr="00942B10">
        <w:rPr>
          <w:rFonts w:ascii="Times New Roman" w:hAnsi="Times New Roman" w:cs="Times New Roman"/>
          <w:sz w:val="28"/>
          <w:szCs w:val="28"/>
        </w:rPr>
        <w:t xml:space="preserve">, предусмотренные Реестром должностей муниципальной службы </w:t>
      </w:r>
      <w:r w:rsidR="000518E8">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w:t>
      </w:r>
    </w:p>
    <w:p w:rsidR="00CF6DF6" w:rsidRPr="00942B10" w:rsidRDefault="00C124E8"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951F9" w:rsidRPr="00942B10">
        <w:rPr>
          <w:rFonts w:ascii="Times New Roman" w:hAnsi="Times New Roman" w:cs="Times New Roman"/>
          <w:sz w:val="28"/>
          <w:szCs w:val="28"/>
        </w:rPr>
        <w:t xml:space="preserve">. Пенсия за выслугу лет устанавливается к страховой пенсии по старости (инвалидности), назначенной в соответствии с федеральными законами </w:t>
      </w:r>
      <w:r w:rsidR="0035227A" w:rsidRPr="00942B10">
        <w:rPr>
          <w:rFonts w:ascii="Times New Roman" w:hAnsi="Times New Roman" w:cs="Times New Roman"/>
          <w:sz w:val="28"/>
          <w:szCs w:val="28"/>
        </w:rPr>
        <w:t xml:space="preserve">от </w:t>
      </w:r>
      <w:r w:rsidR="0035227A">
        <w:rPr>
          <w:rFonts w:ascii="Times New Roman" w:hAnsi="Times New Roman" w:cs="Times New Roman"/>
          <w:sz w:val="28"/>
          <w:szCs w:val="28"/>
        </w:rPr>
        <w:t>28.12.2013</w:t>
      </w:r>
      <w:r w:rsidR="000518E8">
        <w:rPr>
          <w:rFonts w:ascii="Times New Roman" w:hAnsi="Times New Roman" w:cs="Times New Roman"/>
          <w:sz w:val="28"/>
          <w:szCs w:val="28"/>
        </w:rPr>
        <w:t xml:space="preserve"> г.</w:t>
      </w:r>
      <w:r w:rsidR="00F951F9" w:rsidRPr="00AF7E24">
        <w:rPr>
          <w:rFonts w:ascii="Times New Roman" w:hAnsi="Times New Roman" w:cs="Times New Roman"/>
          <w:color w:val="000000" w:themeColor="text1"/>
          <w:sz w:val="28"/>
          <w:szCs w:val="28"/>
        </w:rPr>
        <w:t xml:space="preserve"> </w:t>
      </w:r>
      <w:r w:rsidR="00AF7E24">
        <w:rPr>
          <w:rFonts w:ascii="Times New Roman" w:hAnsi="Times New Roman" w:cs="Times New Roman"/>
          <w:color w:val="000000" w:themeColor="text1"/>
          <w:sz w:val="28"/>
          <w:szCs w:val="28"/>
        </w:rPr>
        <w:t>№</w:t>
      </w:r>
      <w:r w:rsidR="00F951F9" w:rsidRPr="00AF7E24">
        <w:rPr>
          <w:rFonts w:ascii="Times New Roman" w:hAnsi="Times New Roman" w:cs="Times New Roman"/>
          <w:color w:val="000000" w:themeColor="text1"/>
          <w:sz w:val="28"/>
          <w:szCs w:val="28"/>
        </w:rPr>
        <w:t xml:space="preserve"> 400-ФЗ </w:t>
      </w:r>
      <w:r w:rsidR="00AF7E24">
        <w:rPr>
          <w:rFonts w:ascii="Times New Roman" w:hAnsi="Times New Roman" w:cs="Times New Roman"/>
          <w:color w:val="000000" w:themeColor="text1"/>
          <w:sz w:val="28"/>
          <w:szCs w:val="28"/>
        </w:rPr>
        <w:t>«</w:t>
      </w:r>
      <w:r w:rsidR="00F951F9" w:rsidRPr="00AF7E24">
        <w:rPr>
          <w:rFonts w:ascii="Times New Roman" w:hAnsi="Times New Roman" w:cs="Times New Roman"/>
          <w:color w:val="000000" w:themeColor="text1"/>
          <w:sz w:val="28"/>
          <w:szCs w:val="28"/>
        </w:rPr>
        <w:t>О страховых пенсиях</w:t>
      </w:r>
      <w:r w:rsidR="00AF7E24">
        <w:rPr>
          <w:rFonts w:ascii="Times New Roman" w:hAnsi="Times New Roman" w:cs="Times New Roman"/>
          <w:color w:val="000000" w:themeColor="text1"/>
          <w:sz w:val="28"/>
          <w:szCs w:val="28"/>
        </w:rPr>
        <w:t>»</w:t>
      </w:r>
      <w:r w:rsidR="00F951F9" w:rsidRPr="00AF7E24">
        <w:rPr>
          <w:rFonts w:ascii="Times New Roman" w:hAnsi="Times New Roman" w:cs="Times New Roman"/>
          <w:color w:val="000000" w:themeColor="text1"/>
          <w:sz w:val="28"/>
          <w:szCs w:val="28"/>
        </w:rPr>
        <w:t xml:space="preserve"> либо досрочно оформленной</w:t>
      </w:r>
      <w:r w:rsidR="00B505F3">
        <w:rPr>
          <w:rFonts w:ascii="Times New Roman" w:hAnsi="Times New Roman" w:cs="Times New Roman"/>
          <w:color w:val="000000" w:themeColor="text1"/>
          <w:sz w:val="28"/>
          <w:szCs w:val="28"/>
        </w:rPr>
        <w:t xml:space="preserve"> пенсии</w:t>
      </w:r>
      <w:r w:rsidR="00F951F9" w:rsidRPr="00AF7E24">
        <w:rPr>
          <w:rFonts w:ascii="Times New Roman" w:hAnsi="Times New Roman" w:cs="Times New Roman"/>
          <w:color w:val="000000" w:themeColor="text1"/>
          <w:sz w:val="28"/>
          <w:szCs w:val="28"/>
        </w:rPr>
        <w:t xml:space="preserve"> в соответствии с Законом Российской Федерации от 19.04.1991 </w:t>
      </w:r>
      <w:r w:rsidR="00AF7E24">
        <w:rPr>
          <w:rFonts w:ascii="Times New Roman" w:hAnsi="Times New Roman" w:cs="Times New Roman"/>
          <w:color w:val="000000" w:themeColor="text1"/>
          <w:sz w:val="28"/>
          <w:szCs w:val="28"/>
        </w:rPr>
        <w:t>№</w:t>
      </w:r>
      <w:r w:rsidR="00F951F9" w:rsidRPr="00AF7E24">
        <w:rPr>
          <w:rFonts w:ascii="Times New Roman" w:hAnsi="Times New Roman" w:cs="Times New Roman"/>
          <w:color w:val="000000" w:themeColor="text1"/>
          <w:sz w:val="28"/>
          <w:szCs w:val="28"/>
        </w:rPr>
        <w:t xml:space="preserve"> 1032-1 </w:t>
      </w:r>
      <w:r w:rsidR="00AF7E24">
        <w:rPr>
          <w:rFonts w:ascii="Times New Roman" w:hAnsi="Times New Roman" w:cs="Times New Roman"/>
          <w:color w:val="000000" w:themeColor="text1"/>
          <w:sz w:val="28"/>
          <w:szCs w:val="28"/>
        </w:rPr>
        <w:t>«</w:t>
      </w:r>
      <w:r w:rsidR="00F951F9" w:rsidRPr="00AF7E24">
        <w:rPr>
          <w:rFonts w:ascii="Times New Roman" w:hAnsi="Times New Roman" w:cs="Times New Roman"/>
          <w:color w:val="000000" w:themeColor="text1"/>
          <w:sz w:val="28"/>
          <w:szCs w:val="28"/>
        </w:rPr>
        <w:t xml:space="preserve">О занятости населения Российской </w:t>
      </w:r>
      <w:r w:rsidR="00F951F9" w:rsidRPr="00942B10">
        <w:rPr>
          <w:rFonts w:ascii="Times New Roman" w:hAnsi="Times New Roman" w:cs="Times New Roman"/>
          <w:sz w:val="28"/>
          <w:szCs w:val="28"/>
        </w:rPr>
        <w:t>Федерации</w:t>
      </w:r>
      <w:r w:rsidR="00AF7E24">
        <w:rPr>
          <w:rFonts w:ascii="Times New Roman" w:hAnsi="Times New Roman" w:cs="Times New Roman"/>
          <w:sz w:val="28"/>
          <w:szCs w:val="28"/>
        </w:rPr>
        <w:t>»</w:t>
      </w:r>
      <w:r w:rsidR="00F951F9" w:rsidRPr="00942B10">
        <w:rPr>
          <w:rFonts w:ascii="Times New Roman" w:hAnsi="Times New Roman" w:cs="Times New Roman"/>
          <w:sz w:val="28"/>
          <w:szCs w:val="28"/>
        </w:rPr>
        <w:t xml:space="preserve"> и выплачивается одновременно с ней.</w:t>
      </w:r>
    </w:p>
    <w:p w:rsidR="00CF6DF6" w:rsidRPr="00942B10" w:rsidRDefault="00C124E8"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CF6DF6" w:rsidRPr="00942B10">
        <w:rPr>
          <w:rFonts w:ascii="Times New Roman" w:hAnsi="Times New Roman" w:cs="Times New Roman"/>
          <w:sz w:val="28"/>
          <w:szCs w:val="28"/>
        </w:rPr>
        <w:t>. Пенсия за выслугу лет не назначается муниципальным служащим, которым в соответствии с федеральным законодательством, законодательством субъектов Российской Федерации назначены и выплачиваются:</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1) пенсия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2) ежемесячное пожизненное содержание;</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 дополнительное пожизненное ежемесячное материальное обеспечение;</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4) ежемесячная доплата </w:t>
      </w:r>
      <w:r w:rsidR="00F951F9" w:rsidRPr="00942B10">
        <w:rPr>
          <w:rFonts w:ascii="Times New Roman" w:hAnsi="Times New Roman" w:cs="Times New Roman"/>
          <w:sz w:val="28"/>
          <w:szCs w:val="28"/>
        </w:rPr>
        <w:t>к страховой пенсии по старости (инвалидности)</w:t>
      </w:r>
      <w:r w:rsidRPr="00942B10">
        <w:rPr>
          <w:rFonts w:ascii="Times New Roman" w:hAnsi="Times New Roman" w:cs="Times New Roman"/>
          <w:sz w:val="28"/>
          <w:szCs w:val="28"/>
        </w:rPr>
        <w:t xml:space="preserve"> лиц, замещавших государственные должности Российской Федерации, субъектов Российской Федерации.</w:t>
      </w:r>
    </w:p>
    <w:p w:rsidR="00CF6DF6" w:rsidRPr="00942B10" w:rsidRDefault="00CF6DF6" w:rsidP="006414A8">
      <w:pPr>
        <w:pStyle w:val="ConsPlusNormal"/>
        <w:ind w:firstLine="709"/>
        <w:jc w:val="both"/>
        <w:outlineLvl w:val="1"/>
        <w:rPr>
          <w:rFonts w:ascii="Times New Roman" w:hAnsi="Times New Roman" w:cs="Times New Roman"/>
          <w:sz w:val="28"/>
          <w:szCs w:val="28"/>
        </w:rPr>
      </w:pPr>
      <w:r w:rsidRPr="00942B10">
        <w:rPr>
          <w:rFonts w:ascii="Times New Roman" w:hAnsi="Times New Roman" w:cs="Times New Roman"/>
          <w:sz w:val="28"/>
          <w:szCs w:val="28"/>
        </w:rPr>
        <w:t>2. Правила обращения за пенсией за выслугу лет</w:t>
      </w:r>
      <w:r w:rsidR="00552156">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2.1. Муниципальный служащий имеет право выхода на пенсию в порядке, установленном федеральным законодательством.</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2.2. Размер трудовой пенсии по старости (инвалидности) муниципального </w:t>
      </w:r>
      <w:r w:rsidRPr="00942B10">
        <w:rPr>
          <w:rFonts w:ascii="Times New Roman" w:hAnsi="Times New Roman" w:cs="Times New Roman"/>
          <w:sz w:val="28"/>
          <w:szCs w:val="28"/>
        </w:rPr>
        <w:lastRenderedPageBreak/>
        <w:t>служащего определяется в пор</w:t>
      </w:r>
      <w:r w:rsidR="000518E8">
        <w:rPr>
          <w:rFonts w:ascii="Times New Roman" w:hAnsi="Times New Roman" w:cs="Times New Roman"/>
          <w:sz w:val="28"/>
          <w:szCs w:val="28"/>
        </w:rPr>
        <w:t xml:space="preserve">ядке, </w:t>
      </w:r>
      <w:r w:rsidR="0035227A">
        <w:rPr>
          <w:rFonts w:ascii="Times New Roman" w:hAnsi="Times New Roman" w:cs="Times New Roman"/>
          <w:sz w:val="28"/>
          <w:szCs w:val="28"/>
        </w:rPr>
        <w:t xml:space="preserve">установленном </w:t>
      </w:r>
      <w:r w:rsidR="0035227A" w:rsidRPr="00AF7E24">
        <w:rPr>
          <w:rFonts w:ascii="Times New Roman" w:hAnsi="Times New Roman" w:cs="Times New Roman"/>
          <w:color w:val="000000" w:themeColor="text1"/>
          <w:sz w:val="28"/>
          <w:szCs w:val="28"/>
        </w:rPr>
        <w:t>Федеральным</w:t>
      </w:r>
      <w:r w:rsidR="00F951F9" w:rsidRPr="00AF7E24">
        <w:rPr>
          <w:rFonts w:ascii="Times New Roman" w:hAnsi="Times New Roman" w:cs="Times New Roman"/>
          <w:color w:val="000000" w:themeColor="text1"/>
          <w:sz w:val="28"/>
          <w:szCs w:val="28"/>
        </w:rPr>
        <w:t xml:space="preserve"> законом </w:t>
      </w:r>
      <w:r w:rsidR="00AF7E24">
        <w:rPr>
          <w:rFonts w:ascii="Times New Roman" w:hAnsi="Times New Roman" w:cs="Times New Roman"/>
          <w:sz w:val="28"/>
          <w:szCs w:val="28"/>
        </w:rPr>
        <w:t>«</w:t>
      </w:r>
      <w:r w:rsidR="00F951F9" w:rsidRPr="00942B10">
        <w:rPr>
          <w:rFonts w:ascii="Times New Roman" w:hAnsi="Times New Roman" w:cs="Times New Roman"/>
          <w:sz w:val="28"/>
          <w:szCs w:val="28"/>
        </w:rPr>
        <w:t>О страховых пенсиях»</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2.3. </w:t>
      </w:r>
      <w:r w:rsidR="00C5298F" w:rsidRPr="00C5298F">
        <w:rPr>
          <w:rFonts w:ascii="Times New Roman" w:hAnsi="Times New Roman" w:cs="Times New Roman"/>
          <w:sz w:val="28"/>
          <w:szCs w:val="28"/>
        </w:rPr>
        <w:t xml:space="preserve">Муниципальный служащий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9" w:history="1">
        <w:r w:rsidR="00C5298F" w:rsidRPr="00C5298F">
          <w:rPr>
            <w:rFonts w:ascii="Times New Roman" w:hAnsi="Times New Roman" w:cs="Times New Roman"/>
            <w:sz w:val="28"/>
            <w:szCs w:val="28"/>
          </w:rPr>
          <w:t>приложению</w:t>
        </w:r>
      </w:hyperlink>
      <w:r w:rsidR="00C5298F" w:rsidRPr="00C5298F">
        <w:rPr>
          <w:rFonts w:ascii="Times New Roman" w:hAnsi="Times New Roman" w:cs="Times New Roman"/>
          <w:sz w:val="28"/>
          <w:szCs w:val="28"/>
        </w:rPr>
        <w:t xml:space="preserve"> к Федеральному закону от 15 декабря 2001 года № 166-ФЗ «О государственном пенсионном обеспечении в Российской Федерации», имеет право на пенсию за выслугу лет за счет средств бюджета</w:t>
      </w:r>
      <w:r w:rsidR="000518E8">
        <w:rPr>
          <w:rFonts w:ascii="Times New Roman" w:hAnsi="Times New Roman" w:cs="Times New Roman"/>
          <w:sz w:val="28"/>
          <w:szCs w:val="28"/>
        </w:rPr>
        <w:t xml:space="preserve"> Лермонтовского сельского поселения</w:t>
      </w:r>
      <w:r w:rsidR="00C5298F" w:rsidRPr="00C5298F">
        <w:rPr>
          <w:rFonts w:ascii="Times New Roman" w:hAnsi="Times New Roman" w:cs="Times New Roman"/>
          <w:sz w:val="28"/>
          <w:szCs w:val="28"/>
        </w:rPr>
        <w:t xml:space="preserve"> Бикинского района при увольнении с муниципальной службы по следующим основаниям</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2.3.1. Ликвидация органов местного самоуправления, а также сокращение штата муниципальных служащих в органах местного </w:t>
      </w:r>
      <w:r w:rsidR="0035227A" w:rsidRPr="00942B10">
        <w:rPr>
          <w:rFonts w:ascii="Times New Roman" w:hAnsi="Times New Roman" w:cs="Times New Roman"/>
          <w:sz w:val="28"/>
          <w:szCs w:val="28"/>
        </w:rPr>
        <w:t>самоуправле</w:t>
      </w:r>
      <w:r w:rsidR="0035227A">
        <w:rPr>
          <w:rFonts w:ascii="Times New Roman" w:hAnsi="Times New Roman" w:cs="Times New Roman"/>
          <w:sz w:val="28"/>
          <w:szCs w:val="28"/>
        </w:rPr>
        <w:t xml:space="preserve">ния, </w:t>
      </w:r>
      <w:r w:rsidR="0035227A" w:rsidRPr="00942B10">
        <w:rPr>
          <w:rFonts w:ascii="Times New Roman" w:hAnsi="Times New Roman" w:cs="Times New Roman"/>
          <w:sz w:val="28"/>
          <w:szCs w:val="28"/>
        </w:rPr>
        <w:t>либо</w:t>
      </w:r>
      <w:r w:rsidRPr="00942B10">
        <w:rPr>
          <w:rFonts w:ascii="Times New Roman" w:hAnsi="Times New Roman" w:cs="Times New Roman"/>
          <w:sz w:val="28"/>
          <w:szCs w:val="28"/>
        </w:rPr>
        <w:t xml:space="preserve"> сокращение должности муниципальной службы;</w:t>
      </w:r>
    </w:p>
    <w:p w:rsidR="00CF6DF6" w:rsidRPr="00942B10" w:rsidRDefault="00CF6DF6" w:rsidP="006414A8">
      <w:pPr>
        <w:pStyle w:val="ConsPlusNormal"/>
        <w:ind w:firstLine="709"/>
        <w:jc w:val="both"/>
        <w:rPr>
          <w:rFonts w:ascii="Times New Roman" w:hAnsi="Times New Roman" w:cs="Times New Roman"/>
          <w:sz w:val="28"/>
          <w:szCs w:val="28"/>
        </w:rPr>
      </w:pPr>
      <w:bookmarkStart w:id="2" w:name="P63"/>
      <w:bookmarkEnd w:id="2"/>
      <w:r w:rsidRPr="00942B10">
        <w:rPr>
          <w:rFonts w:ascii="Times New Roman" w:hAnsi="Times New Roman" w:cs="Times New Roman"/>
          <w:sz w:val="28"/>
          <w:szCs w:val="28"/>
        </w:rPr>
        <w:t>2.3.2. Достижение предельного возраста, установленного федеральным законодательством для замещения должности муниципальной службы;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2.3.3.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2.3.4. Увольнение по собственному желанию;</w:t>
      </w:r>
    </w:p>
    <w:p w:rsidR="00CF6DF6" w:rsidRPr="00942B10" w:rsidRDefault="00CF6DF6" w:rsidP="006414A8">
      <w:pPr>
        <w:pStyle w:val="ConsPlusNormal"/>
        <w:ind w:firstLine="709"/>
        <w:jc w:val="both"/>
        <w:rPr>
          <w:rFonts w:ascii="Times New Roman" w:hAnsi="Times New Roman" w:cs="Times New Roman"/>
          <w:sz w:val="28"/>
          <w:szCs w:val="28"/>
        </w:rPr>
      </w:pPr>
      <w:bookmarkStart w:id="3" w:name="P66"/>
      <w:bookmarkEnd w:id="3"/>
      <w:r w:rsidRPr="00942B10">
        <w:rPr>
          <w:rFonts w:ascii="Times New Roman" w:hAnsi="Times New Roman" w:cs="Times New Roman"/>
          <w:sz w:val="28"/>
          <w:szCs w:val="28"/>
        </w:rPr>
        <w:t>2.3.5. Увольнение с должностей муниципальной службы, учреждаемых в установленном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2.3.6. Увольнение в связи с избранием на выборную должность.</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2.4. Муниципальный служащий </w:t>
      </w:r>
      <w:r w:rsidR="000518E8">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 xml:space="preserve"> (далее - муниципальный служащий) подает письменное заявление о назначении пенсии за выслугу лет на имя главы </w:t>
      </w:r>
      <w:r w:rsidR="000E18FC">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 xml:space="preserve"> по </w:t>
      </w:r>
      <w:r w:rsidRPr="00C5298F">
        <w:rPr>
          <w:rFonts w:ascii="Times New Roman" w:hAnsi="Times New Roman" w:cs="Times New Roman"/>
          <w:color w:val="000000" w:themeColor="text1"/>
          <w:sz w:val="28"/>
          <w:szCs w:val="28"/>
        </w:rPr>
        <w:t>форме</w:t>
      </w:r>
      <w:r w:rsidRPr="00942B10">
        <w:rPr>
          <w:rFonts w:ascii="Times New Roman" w:hAnsi="Times New Roman" w:cs="Times New Roman"/>
          <w:sz w:val="28"/>
          <w:szCs w:val="28"/>
        </w:rPr>
        <w:t xml:space="preserve"> согласно приложению </w:t>
      </w:r>
      <w:r w:rsidR="00B505F3">
        <w:rPr>
          <w:rFonts w:ascii="Times New Roman" w:hAnsi="Times New Roman" w:cs="Times New Roman"/>
          <w:sz w:val="28"/>
          <w:szCs w:val="28"/>
        </w:rPr>
        <w:t xml:space="preserve">№ </w:t>
      </w:r>
      <w:r w:rsidRPr="00942B10">
        <w:rPr>
          <w:rFonts w:ascii="Times New Roman" w:hAnsi="Times New Roman" w:cs="Times New Roman"/>
          <w:sz w:val="28"/>
          <w:szCs w:val="28"/>
        </w:rPr>
        <w:t>1 к настоящему Порядку.</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2.</w:t>
      </w:r>
      <w:r w:rsidR="005D3627" w:rsidRPr="00942B10">
        <w:rPr>
          <w:rFonts w:ascii="Times New Roman" w:hAnsi="Times New Roman" w:cs="Times New Roman"/>
          <w:sz w:val="28"/>
          <w:szCs w:val="28"/>
        </w:rPr>
        <w:t>5</w:t>
      </w:r>
      <w:r w:rsidRPr="00942B10">
        <w:rPr>
          <w:rFonts w:ascii="Times New Roman" w:hAnsi="Times New Roman" w:cs="Times New Roman"/>
          <w:sz w:val="28"/>
          <w:szCs w:val="28"/>
        </w:rPr>
        <w:t xml:space="preserve">. Муниципальный служащий может обращаться за пенсией за выслугу лет в любое время после возникновения права на нее и назначения </w:t>
      </w:r>
      <w:r w:rsidR="00F951F9" w:rsidRPr="00942B10">
        <w:rPr>
          <w:rFonts w:ascii="Times New Roman" w:hAnsi="Times New Roman" w:cs="Times New Roman"/>
          <w:sz w:val="28"/>
          <w:szCs w:val="28"/>
        </w:rPr>
        <w:t>страховой</w:t>
      </w:r>
      <w:r w:rsidRPr="00942B10">
        <w:rPr>
          <w:rFonts w:ascii="Times New Roman" w:hAnsi="Times New Roman" w:cs="Times New Roman"/>
          <w:sz w:val="28"/>
          <w:szCs w:val="28"/>
        </w:rPr>
        <w:t xml:space="preserve"> пенсии по старости (инвалидности) без ограничения каким-либо сроком путем подачи соответствующего заявления.</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2.</w:t>
      </w:r>
      <w:r w:rsidR="005D3627" w:rsidRPr="00942B10">
        <w:rPr>
          <w:rFonts w:ascii="Times New Roman" w:hAnsi="Times New Roman" w:cs="Times New Roman"/>
          <w:sz w:val="28"/>
          <w:szCs w:val="28"/>
        </w:rPr>
        <w:t>6</w:t>
      </w:r>
      <w:r w:rsidRPr="00942B10">
        <w:rPr>
          <w:rFonts w:ascii="Times New Roman" w:hAnsi="Times New Roman" w:cs="Times New Roman"/>
          <w:sz w:val="28"/>
          <w:szCs w:val="28"/>
        </w:rPr>
        <w:t>. Заявление о назначении пенсии за выслугу лет регистрируется в день его подачи (пол</w:t>
      </w:r>
      <w:r w:rsidR="000E18FC">
        <w:rPr>
          <w:rFonts w:ascii="Times New Roman" w:hAnsi="Times New Roman" w:cs="Times New Roman"/>
          <w:sz w:val="28"/>
          <w:szCs w:val="28"/>
        </w:rPr>
        <w:t>учения по почте) специалистом</w:t>
      </w:r>
      <w:r w:rsidRPr="00942B10">
        <w:rPr>
          <w:rFonts w:ascii="Times New Roman" w:hAnsi="Times New Roman" w:cs="Times New Roman"/>
          <w:sz w:val="28"/>
          <w:szCs w:val="28"/>
        </w:rPr>
        <w:t xml:space="preserve"> администрации </w:t>
      </w:r>
      <w:r w:rsidR="00552156">
        <w:rPr>
          <w:rFonts w:ascii="Times New Roman" w:hAnsi="Times New Roman" w:cs="Times New Roman"/>
          <w:sz w:val="28"/>
          <w:szCs w:val="28"/>
        </w:rPr>
        <w:t>ответственным</w:t>
      </w:r>
      <w:r w:rsidR="000E18FC">
        <w:rPr>
          <w:rFonts w:ascii="Times New Roman" w:hAnsi="Times New Roman" w:cs="Times New Roman"/>
          <w:sz w:val="28"/>
          <w:szCs w:val="28"/>
        </w:rPr>
        <w:t xml:space="preserve"> за кадровую службу</w:t>
      </w:r>
      <w:r w:rsidRPr="00942B10">
        <w:rPr>
          <w:rFonts w:ascii="Times New Roman" w:hAnsi="Times New Roman" w:cs="Times New Roman"/>
          <w:sz w:val="28"/>
          <w:szCs w:val="28"/>
        </w:rPr>
        <w:t>.</w:t>
      </w:r>
    </w:p>
    <w:p w:rsidR="00CF6DF6" w:rsidRPr="00942B10" w:rsidRDefault="00CF6DF6" w:rsidP="006414A8">
      <w:pPr>
        <w:pStyle w:val="ConsPlusNormal"/>
        <w:ind w:firstLine="709"/>
        <w:jc w:val="both"/>
        <w:outlineLvl w:val="1"/>
        <w:rPr>
          <w:rFonts w:ascii="Times New Roman" w:hAnsi="Times New Roman" w:cs="Times New Roman"/>
          <w:sz w:val="28"/>
          <w:szCs w:val="28"/>
        </w:rPr>
      </w:pPr>
      <w:r w:rsidRPr="00942B10">
        <w:rPr>
          <w:rFonts w:ascii="Times New Roman" w:hAnsi="Times New Roman" w:cs="Times New Roman"/>
          <w:sz w:val="28"/>
          <w:szCs w:val="28"/>
        </w:rPr>
        <w:t>3. Правила рассмотрения заявления</w:t>
      </w:r>
      <w:r w:rsidR="00B505F3">
        <w:rPr>
          <w:rFonts w:ascii="Times New Roman" w:hAnsi="Times New Roman" w:cs="Times New Roman"/>
          <w:sz w:val="28"/>
          <w:szCs w:val="28"/>
        </w:rPr>
        <w:t xml:space="preserve"> </w:t>
      </w:r>
      <w:r w:rsidRPr="00942B10">
        <w:rPr>
          <w:rFonts w:ascii="Times New Roman" w:hAnsi="Times New Roman" w:cs="Times New Roman"/>
          <w:sz w:val="28"/>
          <w:szCs w:val="28"/>
        </w:rPr>
        <w:t>о назначении пенсии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3.1. При приеме заявления о назначении пен</w:t>
      </w:r>
      <w:r w:rsidR="000E18FC">
        <w:rPr>
          <w:rFonts w:ascii="Times New Roman" w:hAnsi="Times New Roman" w:cs="Times New Roman"/>
          <w:sz w:val="28"/>
          <w:szCs w:val="28"/>
        </w:rPr>
        <w:t>сии за выслугу лет специалист администрации ответственный за кадровую службу</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проверяет правильность оформления и соответствие изложенных в нем сведений документу, удостоверяющему личность, и иным представленным документам;</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сличает подлинники документов с их копиями, удостоверяет их;</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регистрирует заявление;</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 истребует дополнительные документы, необходимые для назначения </w:t>
      </w:r>
      <w:r w:rsidRPr="00942B10">
        <w:rPr>
          <w:rFonts w:ascii="Times New Roman" w:hAnsi="Times New Roman" w:cs="Times New Roman"/>
          <w:sz w:val="28"/>
          <w:szCs w:val="28"/>
        </w:rPr>
        <w:lastRenderedPageBreak/>
        <w:t>пенсии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оказывает содействие в получении недостающих документов.</w:t>
      </w:r>
    </w:p>
    <w:p w:rsidR="00CF6DF6" w:rsidRPr="00942B10" w:rsidRDefault="000E18FC"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Главный специалист</w:t>
      </w:r>
      <w:r w:rsidR="00CF6DF6" w:rsidRPr="00942B10">
        <w:rPr>
          <w:rFonts w:ascii="Times New Roman" w:hAnsi="Times New Roman" w:cs="Times New Roman"/>
          <w:sz w:val="28"/>
          <w:szCs w:val="28"/>
        </w:rPr>
        <w:t xml:space="preserve"> после получения заявления муниципального служащего организует оформление справки о размере его среднемесячного денежного содержания, оформляет справку о должностях, периоды службы (работы) в которых включаются в стаж муниципальной службы для назначения пенсии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bookmarkStart w:id="4" w:name="P85"/>
      <w:bookmarkEnd w:id="4"/>
      <w:r w:rsidRPr="00942B10">
        <w:rPr>
          <w:rFonts w:ascii="Times New Roman" w:hAnsi="Times New Roman" w:cs="Times New Roman"/>
          <w:sz w:val="28"/>
          <w:szCs w:val="28"/>
        </w:rPr>
        <w:t xml:space="preserve">3.3. Комиссия по установлению трудового стажа за выслугу лет на муниципальной службе </w:t>
      </w:r>
      <w:r w:rsidR="000E18FC">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 xml:space="preserve"> (далее - комиссия) в 14-дневный срок со дня регистрации заявления о назначении пенсии за выслугу лет рассматривает это заявление, принимает решение о представлении к назначению пенсии за выслугу лет или об отказе, с указанием его причины.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Решение о представлении к назначению пенсии за выслугу лет оформляется по </w:t>
      </w:r>
      <w:r w:rsidRPr="00C5298F">
        <w:rPr>
          <w:rFonts w:ascii="Times New Roman" w:hAnsi="Times New Roman" w:cs="Times New Roman"/>
          <w:color w:val="000000" w:themeColor="text1"/>
          <w:sz w:val="28"/>
          <w:szCs w:val="28"/>
        </w:rPr>
        <w:t xml:space="preserve">форме, </w:t>
      </w:r>
      <w:r w:rsidRPr="00942B10">
        <w:rPr>
          <w:rFonts w:ascii="Times New Roman" w:hAnsi="Times New Roman" w:cs="Times New Roman"/>
          <w:sz w:val="28"/>
          <w:szCs w:val="28"/>
        </w:rPr>
        <w:t xml:space="preserve">указанной в приложении </w:t>
      </w:r>
      <w:r w:rsidR="00B505F3">
        <w:rPr>
          <w:rFonts w:ascii="Times New Roman" w:hAnsi="Times New Roman" w:cs="Times New Roman"/>
          <w:sz w:val="28"/>
          <w:szCs w:val="28"/>
        </w:rPr>
        <w:t xml:space="preserve">№ </w:t>
      </w:r>
      <w:r w:rsidRPr="00942B10">
        <w:rPr>
          <w:rFonts w:ascii="Times New Roman" w:hAnsi="Times New Roman" w:cs="Times New Roman"/>
          <w:sz w:val="28"/>
          <w:szCs w:val="28"/>
        </w:rPr>
        <w:t>2 к настоящему Порядку.</w:t>
      </w:r>
    </w:p>
    <w:p w:rsidR="00CF6DF6" w:rsidRPr="00942B10" w:rsidRDefault="00CF6DF6" w:rsidP="006414A8">
      <w:pPr>
        <w:pStyle w:val="ConsPlusNormal"/>
        <w:ind w:firstLine="709"/>
        <w:jc w:val="both"/>
        <w:rPr>
          <w:rFonts w:ascii="Times New Roman" w:hAnsi="Times New Roman" w:cs="Times New Roman"/>
          <w:sz w:val="28"/>
          <w:szCs w:val="28"/>
        </w:rPr>
      </w:pPr>
      <w:bookmarkStart w:id="5" w:name="P87"/>
      <w:bookmarkEnd w:id="5"/>
      <w:r w:rsidRPr="00942B10">
        <w:rPr>
          <w:rFonts w:ascii="Times New Roman" w:hAnsi="Times New Roman" w:cs="Times New Roman"/>
          <w:sz w:val="28"/>
          <w:szCs w:val="28"/>
        </w:rPr>
        <w:t>3.4. Решение комиссии в 5-дневный срок со дня его принятия направля</w:t>
      </w:r>
      <w:r w:rsidR="000E18FC">
        <w:rPr>
          <w:rFonts w:ascii="Times New Roman" w:hAnsi="Times New Roman" w:cs="Times New Roman"/>
          <w:sz w:val="28"/>
          <w:szCs w:val="28"/>
        </w:rPr>
        <w:t>ется к главному специалисту</w:t>
      </w:r>
      <w:r w:rsidRPr="00942B10">
        <w:rPr>
          <w:rFonts w:ascii="Times New Roman" w:hAnsi="Times New Roman" w:cs="Times New Roman"/>
          <w:sz w:val="28"/>
          <w:szCs w:val="28"/>
        </w:rPr>
        <w:t>. К решению о представлении к назначению пенсии за выслугу лет прилагаются:</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3.4.1. Заявление лица об установлении пенсии за выслугу лет;</w:t>
      </w:r>
    </w:p>
    <w:p w:rsidR="00CF6DF6" w:rsidRPr="00C5298F" w:rsidRDefault="00CF6DF6" w:rsidP="006414A8">
      <w:pPr>
        <w:pStyle w:val="ConsPlusNormal"/>
        <w:ind w:firstLine="709"/>
        <w:jc w:val="both"/>
        <w:rPr>
          <w:rFonts w:ascii="Times New Roman" w:hAnsi="Times New Roman" w:cs="Times New Roman"/>
          <w:color w:val="000000" w:themeColor="text1"/>
          <w:sz w:val="28"/>
          <w:szCs w:val="28"/>
        </w:rPr>
      </w:pPr>
      <w:r w:rsidRPr="00942B10">
        <w:rPr>
          <w:rFonts w:ascii="Times New Roman" w:hAnsi="Times New Roman" w:cs="Times New Roman"/>
          <w:sz w:val="28"/>
          <w:szCs w:val="28"/>
        </w:rPr>
        <w:t xml:space="preserve">3.4.2. </w:t>
      </w:r>
      <w:r w:rsidRPr="00C5298F">
        <w:rPr>
          <w:rFonts w:ascii="Times New Roman" w:hAnsi="Times New Roman" w:cs="Times New Roman"/>
          <w:color w:val="000000" w:themeColor="text1"/>
          <w:sz w:val="28"/>
          <w:szCs w:val="28"/>
        </w:rPr>
        <w:t xml:space="preserve">Справка о размере среднемесячного денежного содержания, оформленная согласно приложению </w:t>
      </w:r>
      <w:r w:rsidR="00B505F3">
        <w:rPr>
          <w:rFonts w:ascii="Times New Roman" w:hAnsi="Times New Roman" w:cs="Times New Roman"/>
          <w:color w:val="000000" w:themeColor="text1"/>
          <w:sz w:val="28"/>
          <w:szCs w:val="28"/>
        </w:rPr>
        <w:t>№ 3</w:t>
      </w:r>
      <w:r w:rsidRPr="00C5298F">
        <w:rPr>
          <w:rFonts w:ascii="Times New Roman" w:hAnsi="Times New Roman" w:cs="Times New Roman"/>
          <w:color w:val="000000" w:themeColor="text1"/>
          <w:sz w:val="28"/>
          <w:szCs w:val="28"/>
        </w:rPr>
        <w:t xml:space="preserve"> к настоящему Порядку;</w:t>
      </w:r>
    </w:p>
    <w:p w:rsidR="00CF6DF6" w:rsidRPr="00C5298F" w:rsidRDefault="00CF6DF6" w:rsidP="006414A8">
      <w:pPr>
        <w:pStyle w:val="ConsPlusNormal"/>
        <w:ind w:firstLine="709"/>
        <w:jc w:val="both"/>
        <w:rPr>
          <w:rFonts w:ascii="Times New Roman" w:hAnsi="Times New Roman" w:cs="Times New Roman"/>
          <w:color w:val="000000" w:themeColor="text1"/>
          <w:sz w:val="28"/>
          <w:szCs w:val="28"/>
        </w:rPr>
      </w:pPr>
      <w:r w:rsidRPr="00C5298F">
        <w:rPr>
          <w:rFonts w:ascii="Times New Roman" w:hAnsi="Times New Roman" w:cs="Times New Roman"/>
          <w:color w:val="000000" w:themeColor="text1"/>
          <w:sz w:val="28"/>
          <w:szCs w:val="28"/>
        </w:rPr>
        <w:t xml:space="preserve">3.4.3. Расшифровка к справке о размере среднемесячного денежного содержания, оформленная согласно приложению </w:t>
      </w:r>
      <w:r w:rsidR="00B505F3">
        <w:rPr>
          <w:rFonts w:ascii="Times New Roman" w:hAnsi="Times New Roman" w:cs="Times New Roman"/>
          <w:color w:val="000000" w:themeColor="text1"/>
          <w:sz w:val="28"/>
          <w:szCs w:val="28"/>
        </w:rPr>
        <w:t xml:space="preserve">№ </w:t>
      </w:r>
      <w:r w:rsidRPr="00C5298F">
        <w:rPr>
          <w:rFonts w:ascii="Times New Roman" w:hAnsi="Times New Roman" w:cs="Times New Roman"/>
          <w:color w:val="000000" w:themeColor="text1"/>
          <w:sz w:val="28"/>
          <w:szCs w:val="28"/>
        </w:rPr>
        <w:t>4 к настоящему Порядку;</w:t>
      </w:r>
    </w:p>
    <w:p w:rsidR="00CF6DF6" w:rsidRPr="00942B10" w:rsidRDefault="00CF6DF6" w:rsidP="006414A8">
      <w:pPr>
        <w:pStyle w:val="ConsPlusNormal"/>
        <w:ind w:firstLine="709"/>
        <w:jc w:val="both"/>
        <w:rPr>
          <w:rFonts w:ascii="Times New Roman" w:hAnsi="Times New Roman" w:cs="Times New Roman"/>
          <w:sz w:val="28"/>
          <w:szCs w:val="28"/>
        </w:rPr>
      </w:pPr>
      <w:r w:rsidRPr="00C5298F">
        <w:rPr>
          <w:rFonts w:ascii="Times New Roman" w:hAnsi="Times New Roman" w:cs="Times New Roman"/>
          <w:color w:val="000000" w:themeColor="text1"/>
          <w:sz w:val="28"/>
          <w:szCs w:val="28"/>
        </w:rPr>
        <w:t xml:space="preserve">3.4.4. Справка </w:t>
      </w:r>
      <w:r w:rsidRPr="00942B10">
        <w:rPr>
          <w:rFonts w:ascii="Times New Roman" w:hAnsi="Times New Roman" w:cs="Times New Roman"/>
          <w:sz w:val="28"/>
          <w:szCs w:val="28"/>
        </w:rPr>
        <w:t xml:space="preserve">о периодах муниципальной службы (работы), учитываемых при исчислении стажа муниципальной службы, оформленная согласно приложению </w:t>
      </w:r>
      <w:r w:rsidR="00B505F3">
        <w:rPr>
          <w:rFonts w:ascii="Times New Roman" w:hAnsi="Times New Roman" w:cs="Times New Roman"/>
          <w:sz w:val="28"/>
          <w:szCs w:val="28"/>
        </w:rPr>
        <w:t xml:space="preserve">№ </w:t>
      </w:r>
      <w:r w:rsidRPr="00942B10">
        <w:rPr>
          <w:rFonts w:ascii="Times New Roman" w:hAnsi="Times New Roman" w:cs="Times New Roman"/>
          <w:sz w:val="28"/>
          <w:szCs w:val="28"/>
        </w:rPr>
        <w:t>5 к настоящему Порядку;</w:t>
      </w:r>
    </w:p>
    <w:p w:rsidR="00CF6DF6" w:rsidRPr="00942B10" w:rsidRDefault="00F951F9"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3.4.5. Справка о назначенной страховой пенсии по старости (инвалидности) с указанием федерального закона, в соответствии с которым она назначена;</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3.4.6. Копия распоряжения об освобождении от занимаемой муниципальной должности муниципальной службы</w:t>
      </w:r>
      <w:r w:rsidR="000E18FC">
        <w:rPr>
          <w:rFonts w:ascii="Times New Roman" w:hAnsi="Times New Roman" w:cs="Times New Roman"/>
          <w:sz w:val="28"/>
          <w:szCs w:val="28"/>
        </w:rPr>
        <w:t xml:space="preserve"> Лермонтовского сельского поселения</w:t>
      </w:r>
      <w:r w:rsidRPr="00942B10">
        <w:rPr>
          <w:rFonts w:ascii="Times New Roman" w:hAnsi="Times New Roman" w:cs="Times New Roman"/>
          <w:sz w:val="28"/>
          <w:szCs w:val="28"/>
        </w:rPr>
        <w:t xml:space="preserve"> Бикинского муниципального района;</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3.4.7. Копия трудовой книжки;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3.4.8. Копия военного билета;</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3.4.9. Копии иных документов, подтверждающих стаж государственной гражданской службы.</w:t>
      </w:r>
    </w:p>
    <w:p w:rsidR="00A2087A" w:rsidRPr="00942B10" w:rsidRDefault="000E18FC"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Главный специалист</w:t>
      </w:r>
      <w:r w:rsidR="00A2087A" w:rsidRPr="00942B10">
        <w:rPr>
          <w:rFonts w:ascii="Times New Roman" w:hAnsi="Times New Roman" w:cs="Times New Roman"/>
          <w:sz w:val="28"/>
          <w:szCs w:val="28"/>
        </w:rPr>
        <w:t xml:space="preserve"> в 20-дневный срок со дня получения необходимых документов осуществляет их проверку в соответствии с п. 3.4 настоящего Порядка, определяет размер пенсии за выслугу лет в соответствии с настоящим Порядком, готовит проект распоряжения администрации </w:t>
      </w:r>
      <w:r>
        <w:rPr>
          <w:rFonts w:ascii="Times New Roman" w:hAnsi="Times New Roman" w:cs="Times New Roman"/>
          <w:sz w:val="28"/>
          <w:szCs w:val="28"/>
        </w:rPr>
        <w:t>Лермонтовского сельского поселения</w:t>
      </w:r>
      <w:r w:rsidR="00A2087A" w:rsidRPr="00942B10">
        <w:rPr>
          <w:rFonts w:ascii="Times New Roman" w:hAnsi="Times New Roman" w:cs="Times New Roman"/>
          <w:sz w:val="28"/>
          <w:szCs w:val="28"/>
        </w:rPr>
        <w:t xml:space="preserve"> о назначении пенсии за выслугу лет и о решении, принятом главой</w:t>
      </w:r>
      <w:r w:rsidR="00552156">
        <w:rPr>
          <w:rFonts w:ascii="Times New Roman" w:hAnsi="Times New Roman" w:cs="Times New Roman"/>
          <w:sz w:val="28"/>
          <w:szCs w:val="28"/>
        </w:rPr>
        <w:t xml:space="preserve"> сельского поселения</w:t>
      </w:r>
      <w:r w:rsidR="00A2087A" w:rsidRPr="00942B10">
        <w:rPr>
          <w:rFonts w:ascii="Times New Roman" w:hAnsi="Times New Roman" w:cs="Times New Roman"/>
          <w:sz w:val="28"/>
          <w:szCs w:val="28"/>
        </w:rPr>
        <w:t>, сообщает заявителю письменно.</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3.6. В случае несоответствия представленных документов </w:t>
      </w:r>
      <w:r w:rsidRPr="00C5298F">
        <w:rPr>
          <w:rFonts w:ascii="Times New Roman" w:hAnsi="Times New Roman" w:cs="Times New Roman"/>
          <w:color w:val="000000" w:themeColor="text1"/>
          <w:sz w:val="28"/>
          <w:szCs w:val="28"/>
        </w:rPr>
        <w:t xml:space="preserve">пункту 3.4 </w:t>
      </w:r>
      <w:r w:rsidRPr="00942B10">
        <w:rPr>
          <w:rFonts w:ascii="Times New Roman" w:hAnsi="Times New Roman" w:cs="Times New Roman"/>
          <w:sz w:val="28"/>
          <w:szCs w:val="28"/>
        </w:rPr>
        <w:t xml:space="preserve">настоящего Порядка или их </w:t>
      </w:r>
      <w:r w:rsidR="0035227A" w:rsidRPr="00942B10">
        <w:rPr>
          <w:rFonts w:ascii="Times New Roman" w:hAnsi="Times New Roman" w:cs="Times New Roman"/>
          <w:sz w:val="28"/>
          <w:szCs w:val="28"/>
        </w:rPr>
        <w:t>неп</w:t>
      </w:r>
      <w:r w:rsidR="0035227A">
        <w:rPr>
          <w:rFonts w:ascii="Times New Roman" w:hAnsi="Times New Roman" w:cs="Times New Roman"/>
          <w:sz w:val="28"/>
          <w:szCs w:val="28"/>
        </w:rPr>
        <w:t>олноты главный</w:t>
      </w:r>
      <w:r w:rsidR="00552156">
        <w:rPr>
          <w:rFonts w:ascii="Times New Roman" w:hAnsi="Times New Roman" w:cs="Times New Roman"/>
          <w:sz w:val="28"/>
          <w:szCs w:val="28"/>
        </w:rPr>
        <w:t xml:space="preserve"> специалист администрации</w:t>
      </w:r>
      <w:r w:rsidRPr="00942B10">
        <w:rPr>
          <w:rFonts w:ascii="Times New Roman" w:hAnsi="Times New Roman" w:cs="Times New Roman"/>
          <w:sz w:val="28"/>
          <w:szCs w:val="28"/>
        </w:rPr>
        <w:t xml:space="preserve"> </w:t>
      </w:r>
      <w:r w:rsidR="00552156">
        <w:rPr>
          <w:rFonts w:ascii="Times New Roman" w:hAnsi="Times New Roman" w:cs="Times New Roman"/>
          <w:sz w:val="28"/>
          <w:szCs w:val="28"/>
        </w:rPr>
        <w:t>вправе возвратить специалисту администрации ответственному за кадровую службу</w:t>
      </w:r>
      <w:r w:rsidRPr="00942B10">
        <w:rPr>
          <w:rFonts w:ascii="Times New Roman" w:hAnsi="Times New Roman" w:cs="Times New Roman"/>
          <w:sz w:val="28"/>
          <w:szCs w:val="28"/>
        </w:rPr>
        <w:t xml:space="preserve"> представленные документы о назначении пенсии за выслугу лет с из</w:t>
      </w:r>
      <w:r w:rsidRPr="00942B10">
        <w:rPr>
          <w:rFonts w:ascii="Times New Roman" w:hAnsi="Times New Roman" w:cs="Times New Roman"/>
          <w:sz w:val="28"/>
          <w:szCs w:val="28"/>
        </w:rPr>
        <w:lastRenderedPageBreak/>
        <w:t>ложением причины возврата и предложениями по доработке.</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3.7. Пенсия за выслугу лет назначается с первого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w:t>
      </w:r>
      <w:r w:rsidR="00A2087A" w:rsidRPr="00942B10">
        <w:rPr>
          <w:rFonts w:ascii="Times New Roman" w:hAnsi="Times New Roman" w:cs="Times New Roman"/>
          <w:sz w:val="28"/>
          <w:szCs w:val="28"/>
        </w:rPr>
        <w:t>страховой</w:t>
      </w:r>
      <w:r w:rsidRPr="00942B10">
        <w:rPr>
          <w:rFonts w:ascii="Times New Roman" w:hAnsi="Times New Roman" w:cs="Times New Roman"/>
          <w:sz w:val="28"/>
          <w:szCs w:val="28"/>
        </w:rPr>
        <w:t xml:space="preserve"> пенсии по старости (инвалидности).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Днем обращения за назначением пенсии за выслугу лет считается день регис</w:t>
      </w:r>
      <w:r w:rsidR="00552156">
        <w:rPr>
          <w:rFonts w:ascii="Times New Roman" w:hAnsi="Times New Roman" w:cs="Times New Roman"/>
          <w:sz w:val="28"/>
          <w:szCs w:val="28"/>
        </w:rPr>
        <w:t>трации заявления специалистом ответственным за кадровую службу</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3.8. Споры по вопросам назначения, перерасчета и выплаты пенсии за выслугу лет рассматриваются комиссией по установлению трудового стажа за выслугу лет н</w:t>
      </w:r>
      <w:r w:rsidR="000E18FC">
        <w:rPr>
          <w:rFonts w:ascii="Times New Roman" w:hAnsi="Times New Roman" w:cs="Times New Roman"/>
          <w:sz w:val="28"/>
          <w:szCs w:val="28"/>
        </w:rPr>
        <w:t>а муниципальной службе Лермонтовского сельского поселения</w:t>
      </w:r>
      <w:r w:rsidRPr="00942B10">
        <w:rPr>
          <w:rFonts w:ascii="Times New Roman" w:hAnsi="Times New Roman" w:cs="Times New Roman"/>
          <w:sz w:val="28"/>
          <w:szCs w:val="28"/>
        </w:rPr>
        <w:t xml:space="preserve"> и (или) в судебном порядке.</w:t>
      </w:r>
    </w:p>
    <w:p w:rsidR="00CF6DF6" w:rsidRPr="00942B10" w:rsidRDefault="00CF6DF6" w:rsidP="006414A8">
      <w:pPr>
        <w:pStyle w:val="ConsPlusNormal"/>
        <w:ind w:firstLine="709"/>
        <w:jc w:val="both"/>
        <w:outlineLvl w:val="1"/>
        <w:rPr>
          <w:rFonts w:ascii="Times New Roman" w:hAnsi="Times New Roman" w:cs="Times New Roman"/>
          <w:sz w:val="28"/>
          <w:szCs w:val="28"/>
        </w:rPr>
      </w:pPr>
      <w:r w:rsidRPr="00942B10">
        <w:rPr>
          <w:rFonts w:ascii="Times New Roman" w:hAnsi="Times New Roman" w:cs="Times New Roman"/>
          <w:sz w:val="28"/>
          <w:szCs w:val="28"/>
        </w:rPr>
        <w:t>4. Правила определения размера среднемесячного</w:t>
      </w:r>
      <w:r w:rsidR="006414A8">
        <w:rPr>
          <w:rFonts w:ascii="Times New Roman" w:hAnsi="Times New Roman" w:cs="Times New Roman"/>
          <w:sz w:val="28"/>
          <w:szCs w:val="28"/>
        </w:rPr>
        <w:t xml:space="preserve"> </w:t>
      </w:r>
      <w:r w:rsidRPr="00942B10">
        <w:rPr>
          <w:rFonts w:ascii="Times New Roman" w:hAnsi="Times New Roman" w:cs="Times New Roman"/>
          <w:sz w:val="28"/>
          <w:szCs w:val="28"/>
        </w:rPr>
        <w:t>денежного содержания для исчисления пенсии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4.1. </w:t>
      </w:r>
      <w:r w:rsidR="00C5298F" w:rsidRPr="00C5298F">
        <w:rPr>
          <w:rFonts w:ascii="Times New Roman" w:hAnsi="Times New Roman" w:cs="Times New Roman"/>
          <w:sz w:val="28"/>
          <w:szCs w:val="28"/>
        </w:rP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установленной в соответствии с Федеральным </w:t>
      </w:r>
      <w:hyperlink r:id="rId10" w:history="1">
        <w:r w:rsidR="00C5298F" w:rsidRPr="00C5298F">
          <w:rPr>
            <w:rFonts w:ascii="Times New Roman" w:hAnsi="Times New Roman" w:cs="Times New Roman"/>
            <w:sz w:val="28"/>
            <w:szCs w:val="28"/>
          </w:rPr>
          <w:t>законом</w:t>
        </w:r>
      </w:hyperlink>
      <w:r w:rsidR="00C5298F" w:rsidRPr="00C5298F">
        <w:rPr>
          <w:rFonts w:ascii="Times New Roman" w:hAnsi="Times New Roman" w:cs="Times New Roman"/>
          <w:sz w:val="28"/>
          <w:szCs w:val="28"/>
        </w:rPr>
        <w:t xml:space="preserve"> от 28.12.2013 № 400-ФЗ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не может превышать 75 процентов среднемесячного заработка муниципального служащего</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4.2. </w:t>
      </w:r>
      <w:r w:rsidR="00C5298F" w:rsidRPr="00C5298F">
        <w:rPr>
          <w:rFonts w:ascii="Times New Roman" w:hAnsi="Times New Roman" w:cs="Times New Roman"/>
          <w:sz w:val="28"/>
          <w:szCs w:val="28"/>
        </w:rPr>
        <w:t xml:space="preserve">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по </w:t>
      </w:r>
      <w:r w:rsidR="0035227A" w:rsidRPr="00C5298F">
        <w:rPr>
          <w:rFonts w:ascii="Times New Roman" w:hAnsi="Times New Roman" w:cs="Times New Roman"/>
          <w:sz w:val="28"/>
          <w:szCs w:val="28"/>
        </w:rPr>
        <w:t>старости, в</w:t>
      </w:r>
      <w:r w:rsidR="00C5298F" w:rsidRPr="00C5298F">
        <w:rPr>
          <w:rFonts w:ascii="Times New Roman" w:hAnsi="Times New Roman" w:cs="Times New Roman"/>
          <w:sz w:val="28"/>
          <w:szCs w:val="28"/>
        </w:rPr>
        <w:t xml:space="preserve"> соответствии с частью 1 статьи 8 и статьями 30 - 33 Федерального </w:t>
      </w:r>
      <w:r w:rsidR="0035227A" w:rsidRPr="00C5298F">
        <w:rPr>
          <w:rFonts w:ascii="Times New Roman" w:hAnsi="Times New Roman" w:cs="Times New Roman"/>
          <w:sz w:val="28"/>
          <w:szCs w:val="28"/>
        </w:rPr>
        <w:t>закона от</w:t>
      </w:r>
      <w:r w:rsidR="00C5298F" w:rsidRPr="00C5298F">
        <w:rPr>
          <w:rFonts w:ascii="Times New Roman" w:hAnsi="Times New Roman" w:cs="Times New Roman"/>
          <w:sz w:val="28"/>
          <w:szCs w:val="28"/>
        </w:rPr>
        <w:t xml:space="preserve"> 28.12.2013 № 400-ФЗ «О страховых пенсиях»</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4.3. Размер среднемесячного заработка, исходя из которого муниципальному служащему исчисляется пенсия за выслугу лет, не может превышать 2,</w:t>
      </w:r>
      <w:r w:rsidR="00150312">
        <w:rPr>
          <w:rFonts w:ascii="Times New Roman" w:hAnsi="Times New Roman" w:cs="Times New Roman"/>
          <w:sz w:val="28"/>
          <w:szCs w:val="28"/>
        </w:rPr>
        <w:t>8</w:t>
      </w:r>
      <w:r w:rsidRPr="00942B10">
        <w:rPr>
          <w:rFonts w:ascii="Times New Roman" w:hAnsi="Times New Roman" w:cs="Times New Roman"/>
          <w:sz w:val="28"/>
          <w:szCs w:val="28"/>
        </w:rPr>
        <w:t xml:space="preserve"> должностного оклада по замещавшейся должности муниципальной службы.</w:t>
      </w:r>
    </w:p>
    <w:p w:rsidR="00CF6DF6" w:rsidRPr="00942B10" w:rsidRDefault="00545D80"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w:t>
      </w:r>
      <w:r w:rsidR="004A68DE">
        <w:rPr>
          <w:rFonts w:ascii="Times New Roman" w:hAnsi="Times New Roman" w:cs="Times New Roman"/>
          <w:sz w:val="28"/>
          <w:szCs w:val="28"/>
        </w:rPr>
        <w:t>4</w:t>
      </w:r>
      <w:r w:rsidRPr="00942B10">
        <w:rPr>
          <w:rFonts w:ascii="Times New Roman" w:hAnsi="Times New Roman" w:cs="Times New Roman"/>
          <w:sz w:val="28"/>
          <w:szCs w:val="28"/>
        </w:rPr>
        <w:t xml:space="preserve">. Размер пенсии за выслугу лет лицам, замещавшим должность муниципальной службы, исчисляется из среднего заработка за последние 12 полных месяцев муниципальной службы, предшествующих дню прекращения либо дню достижения ими возраста, дающего право на страховую пенсию по старости (инвалидности), предусмотренную Федеральным </w:t>
      </w:r>
      <w:r w:rsidRPr="004A68DE">
        <w:rPr>
          <w:rFonts w:ascii="Times New Roman" w:hAnsi="Times New Roman" w:cs="Times New Roman"/>
          <w:color w:val="000000" w:themeColor="text1"/>
          <w:sz w:val="28"/>
          <w:szCs w:val="28"/>
        </w:rPr>
        <w:t>законом</w:t>
      </w:r>
      <w:r w:rsidRPr="00942B10">
        <w:rPr>
          <w:rFonts w:ascii="Times New Roman" w:hAnsi="Times New Roman" w:cs="Times New Roman"/>
          <w:sz w:val="28"/>
          <w:szCs w:val="28"/>
        </w:rPr>
        <w:t xml:space="preserve"> </w:t>
      </w:r>
      <w:r w:rsidR="004A68DE">
        <w:rPr>
          <w:rFonts w:ascii="Times New Roman" w:hAnsi="Times New Roman" w:cs="Times New Roman"/>
          <w:sz w:val="28"/>
          <w:szCs w:val="28"/>
        </w:rPr>
        <w:t>«</w:t>
      </w:r>
      <w:r w:rsidRPr="00942B10">
        <w:rPr>
          <w:rFonts w:ascii="Times New Roman" w:hAnsi="Times New Roman" w:cs="Times New Roman"/>
          <w:sz w:val="28"/>
          <w:szCs w:val="28"/>
        </w:rPr>
        <w:t>О страховых пенсиях</w:t>
      </w:r>
      <w:r w:rsidR="004A68DE">
        <w:rPr>
          <w:rFonts w:ascii="Times New Roman" w:hAnsi="Times New Roman" w:cs="Times New Roman"/>
          <w:sz w:val="28"/>
          <w:szCs w:val="28"/>
        </w:rPr>
        <w:t>»</w:t>
      </w:r>
      <w:r w:rsidR="00CF6DF6"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w:t>
      </w:r>
      <w:r w:rsidR="00B505F3">
        <w:rPr>
          <w:rFonts w:ascii="Times New Roman" w:hAnsi="Times New Roman" w:cs="Times New Roman"/>
          <w:sz w:val="28"/>
          <w:szCs w:val="28"/>
        </w:rPr>
        <w:t>5</w:t>
      </w:r>
      <w:r w:rsidRPr="00942B10">
        <w:rPr>
          <w:rFonts w:ascii="Times New Roman" w:hAnsi="Times New Roman" w:cs="Times New Roman"/>
          <w:sz w:val="28"/>
          <w:szCs w:val="28"/>
        </w:rPr>
        <w:t xml:space="preserve">. Размер среднемесячного денежного содержания при увольнении с муниципальных должностей </w:t>
      </w:r>
      <w:r w:rsidR="000E18FC">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 xml:space="preserve"> исчисляется путем деления общей суммы денежного содержания за фактически прорабо</w:t>
      </w:r>
      <w:r w:rsidRPr="00942B10">
        <w:rPr>
          <w:rFonts w:ascii="Times New Roman" w:hAnsi="Times New Roman" w:cs="Times New Roman"/>
          <w:sz w:val="28"/>
          <w:szCs w:val="28"/>
        </w:rPr>
        <w:lastRenderedPageBreak/>
        <w:t>танные полные месяцы муниципальной службы на число этих месяцев.</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w:t>
      </w:r>
      <w:r w:rsidR="00B505F3">
        <w:rPr>
          <w:rFonts w:ascii="Times New Roman" w:hAnsi="Times New Roman" w:cs="Times New Roman"/>
          <w:sz w:val="28"/>
          <w:szCs w:val="28"/>
        </w:rPr>
        <w:t>6</w:t>
      </w:r>
      <w:r w:rsidRPr="00942B10">
        <w:rPr>
          <w:rFonts w:ascii="Times New Roman" w:hAnsi="Times New Roman" w:cs="Times New Roman"/>
          <w:sz w:val="28"/>
          <w:szCs w:val="28"/>
        </w:rPr>
        <w:t>. 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он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w:t>
      </w:r>
      <w:r w:rsidR="00B505F3">
        <w:rPr>
          <w:rFonts w:ascii="Times New Roman" w:hAnsi="Times New Roman" w:cs="Times New Roman"/>
          <w:sz w:val="28"/>
          <w:szCs w:val="28"/>
        </w:rPr>
        <w:t>7</w:t>
      </w:r>
      <w:r w:rsidRPr="00942B10">
        <w:rPr>
          <w:rFonts w:ascii="Times New Roman" w:hAnsi="Times New Roman" w:cs="Times New Roman"/>
          <w:sz w:val="28"/>
          <w:szCs w:val="28"/>
        </w:rPr>
        <w:t>. При нахождении муниципального служащего в расчетном периоде на различных должностях муниципальной службы ограничение размера среднемесячного денежного содержания производится из месячного оклада денежного содержания по последней занимаемой должности.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w:t>
      </w:r>
      <w:r w:rsidR="00B505F3">
        <w:rPr>
          <w:rFonts w:ascii="Times New Roman" w:hAnsi="Times New Roman" w:cs="Times New Roman"/>
          <w:sz w:val="28"/>
          <w:szCs w:val="28"/>
        </w:rPr>
        <w:t>8</w:t>
      </w:r>
      <w:r w:rsidRPr="00942B10">
        <w:rPr>
          <w:rFonts w:ascii="Times New Roman" w:hAnsi="Times New Roman" w:cs="Times New Roman"/>
          <w:sz w:val="28"/>
          <w:szCs w:val="28"/>
        </w:rPr>
        <w:t xml:space="preserve">. При назначении пенсии за выслугу лет лицам, уволенным с муниципальной службы после вступления в силу </w:t>
      </w:r>
      <w:r w:rsidRPr="00312001">
        <w:rPr>
          <w:rFonts w:ascii="Times New Roman" w:hAnsi="Times New Roman" w:cs="Times New Roman"/>
          <w:color w:val="000000" w:themeColor="text1"/>
          <w:sz w:val="28"/>
          <w:szCs w:val="28"/>
        </w:rPr>
        <w:t xml:space="preserve">Закона </w:t>
      </w:r>
      <w:r w:rsidRPr="00942B10">
        <w:rPr>
          <w:rFonts w:ascii="Times New Roman" w:hAnsi="Times New Roman" w:cs="Times New Roman"/>
          <w:sz w:val="28"/>
          <w:szCs w:val="28"/>
        </w:rPr>
        <w:t xml:space="preserve">Хабаровского края от 25.07.2007 </w:t>
      </w:r>
      <w:r w:rsidR="00312001">
        <w:rPr>
          <w:rFonts w:ascii="Times New Roman" w:hAnsi="Times New Roman" w:cs="Times New Roman"/>
          <w:sz w:val="28"/>
          <w:szCs w:val="28"/>
        </w:rPr>
        <w:t>№</w:t>
      </w:r>
      <w:r w:rsidRPr="00942B10">
        <w:rPr>
          <w:rFonts w:ascii="Times New Roman" w:hAnsi="Times New Roman" w:cs="Times New Roman"/>
          <w:sz w:val="28"/>
          <w:szCs w:val="28"/>
        </w:rPr>
        <w:t xml:space="preserve"> 131 </w:t>
      </w:r>
      <w:r w:rsidR="00312001">
        <w:rPr>
          <w:rFonts w:ascii="Times New Roman" w:hAnsi="Times New Roman" w:cs="Times New Roman"/>
          <w:sz w:val="28"/>
          <w:szCs w:val="28"/>
        </w:rPr>
        <w:t>«</w:t>
      </w:r>
      <w:r w:rsidRPr="00942B10">
        <w:rPr>
          <w:rFonts w:ascii="Times New Roman" w:hAnsi="Times New Roman" w:cs="Times New Roman"/>
          <w:sz w:val="28"/>
          <w:szCs w:val="28"/>
        </w:rPr>
        <w:t>О муниципальной службе в Хабаровском крае</w:t>
      </w:r>
      <w:r w:rsidR="00312001">
        <w:rPr>
          <w:rFonts w:ascii="Times New Roman" w:hAnsi="Times New Roman" w:cs="Times New Roman"/>
          <w:sz w:val="28"/>
          <w:szCs w:val="28"/>
        </w:rPr>
        <w:t>»</w:t>
      </w:r>
      <w:r w:rsidRPr="00942B10">
        <w:rPr>
          <w:rFonts w:ascii="Times New Roman" w:hAnsi="Times New Roman" w:cs="Times New Roman"/>
          <w:sz w:val="28"/>
          <w:szCs w:val="28"/>
        </w:rPr>
        <w:t>,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замещавшейся должности муниципальной службы и сумма, равная размеру надбавки за присвоенный квалификационный разряд.</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w:t>
      </w:r>
      <w:r w:rsidR="00B505F3">
        <w:rPr>
          <w:rFonts w:ascii="Times New Roman" w:hAnsi="Times New Roman" w:cs="Times New Roman"/>
          <w:sz w:val="28"/>
          <w:szCs w:val="28"/>
        </w:rPr>
        <w:t>9</w:t>
      </w:r>
      <w:r w:rsidRPr="00942B10">
        <w:rPr>
          <w:rFonts w:ascii="Times New Roman" w:hAnsi="Times New Roman" w:cs="Times New Roman"/>
          <w:sz w:val="28"/>
          <w:szCs w:val="28"/>
        </w:rPr>
        <w:t>. Размер пенсии за выслугу лет увеличивается на районный коэффициент и величину процентной надбавки за стаж работы в организациях, расположенных в районах Крайнего Севера, местностях, приравненных к районам Крайнего Севера, южных районах Дальнего Востока, установленные законами и иными нормативными правовыми актами Российской Федерации и края.</w:t>
      </w:r>
    </w:p>
    <w:p w:rsidR="008A4E0B" w:rsidRPr="00942B10" w:rsidRDefault="008A4E0B"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4.1</w:t>
      </w:r>
      <w:r w:rsidR="00B505F3">
        <w:rPr>
          <w:rFonts w:ascii="Times New Roman" w:hAnsi="Times New Roman" w:cs="Times New Roman"/>
          <w:sz w:val="28"/>
          <w:szCs w:val="28"/>
        </w:rPr>
        <w:t>0</w:t>
      </w:r>
      <w:r w:rsidRPr="00942B10">
        <w:rPr>
          <w:rFonts w:ascii="Times New Roman" w:hAnsi="Times New Roman" w:cs="Times New Roman"/>
          <w:sz w:val="28"/>
          <w:szCs w:val="28"/>
        </w:rPr>
        <w:t xml:space="preserve">. Размер пенсии за выслугу лет не может быть ниже фиксированной выплаты к страховой пенсии по старости (фиксированной выплаты к страховой пенсии по инвалидности), установленной </w:t>
      </w:r>
      <w:r w:rsidRPr="00312001">
        <w:rPr>
          <w:rFonts w:ascii="Times New Roman" w:hAnsi="Times New Roman" w:cs="Times New Roman"/>
          <w:color w:val="000000" w:themeColor="text1"/>
          <w:sz w:val="28"/>
          <w:szCs w:val="28"/>
        </w:rPr>
        <w:t xml:space="preserve">Федеральным законом </w:t>
      </w:r>
      <w:r w:rsidR="00312001">
        <w:rPr>
          <w:rFonts w:ascii="Times New Roman" w:hAnsi="Times New Roman" w:cs="Times New Roman"/>
          <w:sz w:val="28"/>
          <w:szCs w:val="28"/>
        </w:rPr>
        <w:t>«</w:t>
      </w:r>
      <w:r w:rsidRPr="00942B10">
        <w:rPr>
          <w:rFonts w:ascii="Times New Roman" w:hAnsi="Times New Roman" w:cs="Times New Roman"/>
          <w:sz w:val="28"/>
          <w:szCs w:val="28"/>
        </w:rPr>
        <w:t>О страховых пенсиях</w:t>
      </w:r>
      <w:r w:rsidR="00312001">
        <w:rPr>
          <w:rFonts w:ascii="Times New Roman" w:hAnsi="Times New Roman" w:cs="Times New Roman"/>
          <w:sz w:val="28"/>
          <w:szCs w:val="28"/>
        </w:rPr>
        <w:t>»</w:t>
      </w:r>
      <w:r w:rsidRPr="00942B10">
        <w:rPr>
          <w:rFonts w:ascii="Times New Roman" w:hAnsi="Times New Roman" w:cs="Times New Roman"/>
          <w:sz w:val="28"/>
          <w:szCs w:val="28"/>
        </w:rPr>
        <w:t>.</w:t>
      </w:r>
    </w:p>
    <w:p w:rsidR="005D3627"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4.1</w:t>
      </w:r>
      <w:r w:rsidR="00B505F3">
        <w:rPr>
          <w:rFonts w:ascii="Times New Roman" w:hAnsi="Times New Roman" w:cs="Times New Roman"/>
          <w:sz w:val="28"/>
          <w:szCs w:val="28"/>
        </w:rPr>
        <w:t>1</w:t>
      </w:r>
      <w:r w:rsidRPr="00942B10">
        <w:rPr>
          <w:rFonts w:ascii="Times New Roman" w:hAnsi="Times New Roman" w:cs="Times New Roman"/>
          <w:sz w:val="28"/>
          <w:szCs w:val="28"/>
        </w:rPr>
        <w:t xml:space="preserve">. </w:t>
      </w:r>
      <w:r w:rsidR="005D3627" w:rsidRPr="00942B10">
        <w:rPr>
          <w:rFonts w:ascii="Times New Roman" w:hAnsi="Times New Roman" w:cs="Times New Roman"/>
          <w:sz w:val="28"/>
          <w:szCs w:val="28"/>
        </w:rPr>
        <w:t>Выплата назначенной лицу пенсии за выслугу лет приостанавливается на период замещения им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на период прохождения им государственной службы Российской Федерации.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4.1</w:t>
      </w:r>
      <w:r w:rsidR="00B505F3">
        <w:rPr>
          <w:rFonts w:ascii="Times New Roman" w:hAnsi="Times New Roman" w:cs="Times New Roman"/>
          <w:sz w:val="28"/>
          <w:szCs w:val="28"/>
        </w:rPr>
        <w:t>2</w:t>
      </w:r>
      <w:r w:rsidRPr="00942B10">
        <w:rPr>
          <w:rFonts w:ascii="Times New Roman" w:hAnsi="Times New Roman" w:cs="Times New Roman"/>
          <w:sz w:val="28"/>
          <w:szCs w:val="28"/>
        </w:rPr>
        <w:t>. Размер пенсии за выслугу лет пересчитывается с соблюдением правил, предусмотренных настоящим Порядком, в следующих случаях:</w:t>
      </w:r>
    </w:p>
    <w:p w:rsidR="00CF6DF6" w:rsidRPr="00942B10" w:rsidRDefault="008A4E0B"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4.1</w:t>
      </w:r>
      <w:r w:rsidR="00B505F3">
        <w:rPr>
          <w:rFonts w:ascii="Times New Roman" w:hAnsi="Times New Roman" w:cs="Times New Roman"/>
          <w:sz w:val="28"/>
          <w:szCs w:val="28"/>
        </w:rPr>
        <w:t>2</w:t>
      </w:r>
      <w:r w:rsidRPr="00942B10">
        <w:rPr>
          <w:rFonts w:ascii="Times New Roman" w:hAnsi="Times New Roman" w:cs="Times New Roman"/>
          <w:sz w:val="28"/>
          <w:szCs w:val="28"/>
        </w:rPr>
        <w:t xml:space="preserve">.1. Изменения размера страховой пенсии по старости (инвалидности), установленной в соответствии с Федеральным </w:t>
      </w:r>
      <w:r w:rsidRPr="00312001">
        <w:rPr>
          <w:rFonts w:ascii="Times New Roman" w:hAnsi="Times New Roman" w:cs="Times New Roman"/>
          <w:color w:val="000000" w:themeColor="text1"/>
          <w:sz w:val="28"/>
          <w:szCs w:val="28"/>
        </w:rPr>
        <w:t>законом</w:t>
      </w:r>
      <w:r w:rsidRPr="00942B10">
        <w:rPr>
          <w:rFonts w:ascii="Times New Roman" w:hAnsi="Times New Roman" w:cs="Times New Roman"/>
          <w:sz w:val="28"/>
          <w:szCs w:val="28"/>
        </w:rPr>
        <w:t xml:space="preserve"> </w:t>
      </w:r>
      <w:r w:rsidR="00312001">
        <w:rPr>
          <w:rFonts w:ascii="Times New Roman" w:hAnsi="Times New Roman" w:cs="Times New Roman"/>
          <w:sz w:val="28"/>
          <w:szCs w:val="28"/>
        </w:rPr>
        <w:t>«</w:t>
      </w:r>
      <w:r w:rsidRPr="00942B10">
        <w:rPr>
          <w:rFonts w:ascii="Times New Roman" w:hAnsi="Times New Roman" w:cs="Times New Roman"/>
          <w:sz w:val="28"/>
          <w:szCs w:val="28"/>
        </w:rPr>
        <w:t>О страховых пенсиях</w:t>
      </w:r>
      <w:r w:rsidR="00312001">
        <w:rPr>
          <w:rFonts w:ascii="Times New Roman" w:hAnsi="Times New Roman" w:cs="Times New Roman"/>
          <w:sz w:val="28"/>
          <w:szCs w:val="28"/>
        </w:rPr>
        <w:t>»</w:t>
      </w:r>
      <w:r w:rsidR="00CF6DF6"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4.1</w:t>
      </w:r>
      <w:r w:rsidR="00B505F3">
        <w:rPr>
          <w:rFonts w:ascii="Times New Roman" w:hAnsi="Times New Roman" w:cs="Times New Roman"/>
          <w:sz w:val="28"/>
          <w:szCs w:val="28"/>
        </w:rPr>
        <w:t>2</w:t>
      </w:r>
      <w:r w:rsidRPr="00942B10">
        <w:rPr>
          <w:rFonts w:ascii="Times New Roman" w:hAnsi="Times New Roman" w:cs="Times New Roman"/>
          <w:sz w:val="28"/>
          <w:szCs w:val="28"/>
        </w:rPr>
        <w:t>.2. При индексации размеров должностных окладов по должностям муниципальной службы.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Если в расчетном периоде произошло повышение (увеличение) в централизованном порядке денежного содержания, среднемесячное денежное содержание за весь расчетный период рассчитывается с учетом повышения (увеличения) денежного содержания.</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Перерасчет пенсии за выслугу лет производится при условии включения </w:t>
      </w:r>
      <w:r w:rsidRPr="00942B10">
        <w:rPr>
          <w:rFonts w:ascii="Times New Roman" w:hAnsi="Times New Roman" w:cs="Times New Roman"/>
          <w:sz w:val="28"/>
          <w:szCs w:val="28"/>
        </w:rPr>
        <w:lastRenderedPageBreak/>
        <w:t>д</w:t>
      </w:r>
      <w:r w:rsidR="004E2194">
        <w:rPr>
          <w:rFonts w:ascii="Times New Roman" w:hAnsi="Times New Roman" w:cs="Times New Roman"/>
          <w:sz w:val="28"/>
          <w:szCs w:val="28"/>
        </w:rPr>
        <w:t xml:space="preserve">ополнительных расходов в </w:t>
      </w:r>
      <w:r w:rsidRPr="00942B10">
        <w:rPr>
          <w:rFonts w:ascii="Times New Roman" w:hAnsi="Times New Roman" w:cs="Times New Roman"/>
          <w:sz w:val="28"/>
          <w:szCs w:val="28"/>
        </w:rPr>
        <w:t>бюджет</w:t>
      </w:r>
      <w:r w:rsidR="004E2194">
        <w:rPr>
          <w:rFonts w:ascii="Times New Roman" w:hAnsi="Times New Roman" w:cs="Times New Roman"/>
          <w:sz w:val="28"/>
          <w:szCs w:val="28"/>
        </w:rPr>
        <w:t xml:space="preserve"> Лермонтовского сельского поселения</w:t>
      </w:r>
      <w:r w:rsidRPr="00942B10">
        <w:rPr>
          <w:rFonts w:ascii="Times New Roman" w:hAnsi="Times New Roman" w:cs="Times New Roman"/>
          <w:sz w:val="28"/>
          <w:szCs w:val="28"/>
        </w:rPr>
        <w:t xml:space="preserve"> на очередной финансовый год.</w:t>
      </w:r>
    </w:p>
    <w:p w:rsidR="00CF6DF6" w:rsidRPr="00942B10" w:rsidRDefault="00CF6DF6" w:rsidP="006414A8">
      <w:pPr>
        <w:pStyle w:val="ConsPlusNormal"/>
        <w:ind w:firstLine="709"/>
        <w:jc w:val="both"/>
        <w:outlineLvl w:val="1"/>
        <w:rPr>
          <w:rFonts w:ascii="Times New Roman" w:hAnsi="Times New Roman" w:cs="Times New Roman"/>
          <w:sz w:val="28"/>
          <w:szCs w:val="28"/>
        </w:rPr>
      </w:pPr>
      <w:r w:rsidRPr="00942B10">
        <w:rPr>
          <w:rFonts w:ascii="Times New Roman" w:hAnsi="Times New Roman" w:cs="Times New Roman"/>
          <w:sz w:val="28"/>
          <w:szCs w:val="28"/>
        </w:rPr>
        <w:t>5. Правила выплаты пенсии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5.1. Пенсия за выслугу лет </w:t>
      </w:r>
      <w:r w:rsidR="0035227A" w:rsidRPr="00942B10">
        <w:rPr>
          <w:rFonts w:ascii="Times New Roman" w:hAnsi="Times New Roman" w:cs="Times New Roman"/>
          <w:sz w:val="28"/>
          <w:szCs w:val="28"/>
        </w:rPr>
        <w:t>выплачива</w:t>
      </w:r>
      <w:r w:rsidR="0035227A">
        <w:rPr>
          <w:rFonts w:ascii="Times New Roman" w:hAnsi="Times New Roman" w:cs="Times New Roman"/>
          <w:sz w:val="28"/>
          <w:szCs w:val="28"/>
        </w:rPr>
        <w:t xml:space="preserve">ется </w:t>
      </w:r>
      <w:r w:rsidR="0035227A" w:rsidRPr="00942B10">
        <w:rPr>
          <w:rFonts w:ascii="Times New Roman" w:hAnsi="Times New Roman" w:cs="Times New Roman"/>
          <w:sz w:val="28"/>
          <w:szCs w:val="28"/>
        </w:rPr>
        <w:t>на</w:t>
      </w:r>
      <w:r w:rsidRPr="00942B10">
        <w:rPr>
          <w:rFonts w:ascii="Times New Roman" w:hAnsi="Times New Roman" w:cs="Times New Roman"/>
          <w:sz w:val="28"/>
          <w:szCs w:val="28"/>
        </w:rPr>
        <w:t xml:space="preserve"> основании распоряжения адми</w:t>
      </w:r>
      <w:r w:rsidR="00BB4203">
        <w:rPr>
          <w:rFonts w:ascii="Times New Roman" w:hAnsi="Times New Roman" w:cs="Times New Roman"/>
          <w:sz w:val="28"/>
          <w:szCs w:val="28"/>
        </w:rPr>
        <w:t xml:space="preserve">нистрации </w:t>
      </w:r>
      <w:r w:rsidR="004E2194">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 xml:space="preserve"> о назначении пенсии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5.2. Расходы по доставке и пересылке пенсии за выслугу лет осущест</w:t>
      </w:r>
      <w:r w:rsidR="004E2194">
        <w:rPr>
          <w:rFonts w:ascii="Times New Roman" w:hAnsi="Times New Roman" w:cs="Times New Roman"/>
          <w:sz w:val="28"/>
          <w:szCs w:val="28"/>
        </w:rPr>
        <w:t xml:space="preserve">вляются за счет средств </w:t>
      </w:r>
      <w:r w:rsidRPr="00942B10">
        <w:rPr>
          <w:rFonts w:ascii="Times New Roman" w:hAnsi="Times New Roman" w:cs="Times New Roman"/>
          <w:sz w:val="28"/>
          <w:szCs w:val="28"/>
        </w:rPr>
        <w:t>бюджета</w:t>
      </w:r>
      <w:r w:rsidR="004E2194">
        <w:rPr>
          <w:rFonts w:ascii="Times New Roman" w:hAnsi="Times New Roman" w:cs="Times New Roman"/>
          <w:sz w:val="28"/>
          <w:szCs w:val="28"/>
        </w:rPr>
        <w:t xml:space="preserve"> Лермонтовского сельского поселения</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5.3. Выплата пенсии за выслугу лет возобновляется со дня, следующего за днем освобождения от занимаемой должности.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5.4. При нахождении лица, получающего пенсию за выслугу лет, на должности федеральной гражданской службы, государственной должности Хабаровского края, должности гражданской службы Хабаровского края, выборной муниципальной должности или должности муниципальной службы выплата пенсии за выслугу лет приостанавливается со дня нахождения на указанных должностях распоряжением администрации </w:t>
      </w:r>
      <w:r w:rsidR="004E2194">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 xml:space="preserve"> по заявлению лица, получающего пенсию за выслугу лет. К заявлению прилагается копия распоряжения о его назначении на одну из указанных должностей.</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5.5. Лицо, получающее пенсию за выслугу лет и назначенное на одну из указанных должностей, обязано в 5-дневный срок сообщить об </w:t>
      </w:r>
      <w:r w:rsidR="004E2194">
        <w:rPr>
          <w:rFonts w:ascii="Times New Roman" w:hAnsi="Times New Roman" w:cs="Times New Roman"/>
          <w:sz w:val="28"/>
          <w:szCs w:val="28"/>
        </w:rPr>
        <w:t>этом в администрацию Лермонтовского сельского поселения</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5.6. При последующем освобождении от указанных должностей выплата пенсии за выслугу лет возобновляется по заявлению, представлен</w:t>
      </w:r>
      <w:r w:rsidR="00BB4203">
        <w:rPr>
          <w:rFonts w:ascii="Times New Roman" w:hAnsi="Times New Roman" w:cs="Times New Roman"/>
          <w:sz w:val="28"/>
          <w:szCs w:val="28"/>
        </w:rPr>
        <w:t xml:space="preserve">ному </w:t>
      </w:r>
      <w:r w:rsidR="004E2194">
        <w:rPr>
          <w:rFonts w:ascii="Times New Roman" w:hAnsi="Times New Roman" w:cs="Times New Roman"/>
          <w:sz w:val="28"/>
          <w:szCs w:val="28"/>
        </w:rPr>
        <w:t>главному специалисту</w:t>
      </w:r>
      <w:r w:rsidRPr="00942B10">
        <w:rPr>
          <w:rFonts w:ascii="Times New Roman" w:hAnsi="Times New Roman" w:cs="Times New Roman"/>
          <w:sz w:val="28"/>
          <w:szCs w:val="28"/>
        </w:rPr>
        <w:t>, с приложением копии распоряжения об освобождении от соответствующей должности.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5.7. Распоряжение о возобновлении выплаты пенсии за выслугу лет</w:t>
      </w:r>
      <w:r w:rsidR="00BB4203">
        <w:rPr>
          <w:rFonts w:ascii="Times New Roman" w:hAnsi="Times New Roman" w:cs="Times New Roman"/>
          <w:sz w:val="28"/>
          <w:szCs w:val="28"/>
        </w:rPr>
        <w:t xml:space="preserve"> подготавливается </w:t>
      </w:r>
      <w:r w:rsidR="004E2194">
        <w:rPr>
          <w:rFonts w:ascii="Times New Roman" w:hAnsi="Times New Roman" w:cs="Times New Roman"/>
          <w:sz w:val="28"/>
          <w:szCs w:val="28"/>
        </w:rPr>
        <w:t>главным специалистом</w:t>
      </w:r>
      <w:r w:rsidRPr="00942B10">
        <w:rPr>
          <w:rFonts w:ascii="Times New Roman" w:hAnsi="Times New Roman" w:cs="Times New Roman"/>
          <w:sz w:val="28"/>
          <w:szCs w:val="28"/>
        </w:rPr>
        <w:t xml:space="preserve"> в 14-дневный срок со дня регистрации заявления.</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5.8. Лицам, находившимся на должностях муниципальной службы </w:t>
      </w:r>
      <w:r w:rsidR="004E2194">
        <w:rPr>
          <w:rFonts w:ascii="Times New Roman" w:hAnsi="Times New Roman" w:cs="Times New Roman"/>
          <w:sz w:val="28"/>
          <w:szCs w:val="28"/>
        </w:rPr>
        <w:t>Лермонтовского сельского поселения</w:t>
      </w:r>
      <w:r w:rsidR="00B505F3">
        <w:rPr>
          <w:rFonts w:ascii="Times New Roman" w:hAnsi="Times New Roman" w:cs="Times New Roman"/>
          <w:sz w:val="28"/>
          <w:szCs w:val="28"/>
        </w:rPr>
        <w:t>,</w:t>
      </w:r>
      <w:r w:rsidRPr="00942B10">
        <w:rPr>
          <w:rFonts w:ascii="Times New Roman" w:hAnsi="Times New Roman" w:cs="Times New Roman"/>
          <w:sz w:val="28"/>
          <w:szCs w:val="28"/>
        </w:rPr>
        <w:t xml:space="preserve"> после установления им пенсии за выслугу лет, в </w:t>
      </w:r>
      <w:r w:rsidR="007B0AFC" w:rsidRPr="00942B10">
        <w:rPr>
          <w:rFonts w:ascii="Times New Roman" w:hAnsi="Times New Roman" w:cs="Times New Roman"/>
          <w:sz w:val="28"/>
          <w:szCs w:val="28"/>
        </w:rPr>
        <w:t>связи,</w:t>
      </w:r>
      <w:r w:rsidRPr="00942B10">
        <w:rPr>
          <w:rFonts w:ascii="Times New Roman" w:hAnsi="Times New Roman" w:cs="Times New Roman"/>
          <w:sz w:val="28"/>
          <w:szCs w:val="28"/>
        </w:rPr>
        <w:t xml:space="preserve"> с чем ее выплата приостанавливалась, по их заявлению может быть установлена пенсия за выслугу лет с учетом вновь занимаемых должностей и денежного содержания по ним в соответствии с установленными настоящим Порядком правилами.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по </w:t>
      </w:r>
      <w:r w:rsidRPr="007B0AFC">
        <w:rPr>
          <w:rFonts w:ascii="Times New Roman" w:hAnsi="Times New Roman" w:cs="Times New Roman"/>
          <w:color w:val="000000" w:themeColor="text1"/>
          <w:sz w:val="28"/>
          <w:szCs w:val="28"/>
        </w:rPr>
        <w:t xml:space="preserve">заявлению </w:t>
      </w:r>
      <w:r w:rsidRPr="00942B10">
        <w:rPr>
          <w:rFonts w:ascii="Times New Roman" w:hAnsi="Times New Roman" w:cs="Times New Roman"/>
          <w:sz w:val="28"/>
          <w:szCs w:val="28"/>
        </w:rPr>
        <w:t xml:space="preserve">(приложение </w:t>
      </w:r>
      <w:r w:rsidR="00B505F3">
        <w:rPr>
          <w:rFonts w:ascii="Times New Roman" w:hAnsi="Times New Roman" w:cs="Times New Roman"/>
          <w:sz w:val="28"/>
          <w:szCs w:val="28"/>
        </w:rPr>
        <w:t xml:space="preserve">№ </w:t>
      </w:r>
      <w:r w:rsidRPr="00942B10">
        <w:rPr>
          <w:rFonts w:ascii="Times New Roman" w:hAnsi="Times New Roman" w:cs="Times New Roman"/>
          <w:sz w:val="28"/>
          <w:szCs w:val="28"/>
        </w:rPr>
        <w:t>1</w:t>
      </w:r>
      <w:r w:rsidR="00B505F3">
        <w:rPr>
          <w:rFonts w:ascii="Times New Roman" w:hAnsi="Times New Roman" w:cs="Times New Roman"/>
          <w:sz w:val="28"/>
          <w:szCs w:val="28"/>
        </w:rPr>
        <w:t xml:space="preserve"> к настоящему Порядку</w:t>
      </w:r>
      <w:r w:rsidRPr="00942B10">
        <w:rPr>
          <w:rFonts w:ascii="Times New Roman" w:hAnsi="Times New Roman" w:cs="Times New Roman"/>
          <w:sz w:val="28"/>
          <w:szCs w:val="28"/>
        </w:rPr>
        <w:t>) и с приложением распоряжения об увольнении.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5.9. Пенсия за выслугу лет, включающая в себя трудовую пенсию по ста</w:t>
      </w:r>
      <w:r w:rsidRPr="00942B10">
        <w:rPr>
          <w:rFonts w:ascii="Times New Roman" w:hAnsi="Times New Roman" w:cs="Times New Roman"/>
          <w:sz w:val="28"/>
          <w:szCs w:val="28"/>
        </w:rPr>
        <w:lastRenderedPageBreak/>
        <w:t>рости, устанавливается и выплачивается пожизненно, а по инвалидности - на срок установления инвалидности.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5.10. В случае смерти лица, получавшего пенсию за выслугу лет, а также в случае признания его в установленном порядке умершим или безвестно отсутствующим выплата пенсии за выслугу лет прекращается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5.11. При выезде лица, получающего пенсию за выслугу лет, за пределы </w:t>
      </w:r>
      <w:r w:rsidR="004E2194">
        <w:rPr>
          <w:rFonts w:ascii="Times New Roman" w:hAnsi="Times New Roman" w:cs="Times New Roman"/>
          <w:sz w:val="28"/>
          <w:szCs w:val="28"/>
        </w:rPr>
        <w:t>Лермонтовского сельского поселения</w:t>
      </w:r>
      <w:r w:rsidRPr="00942B10">
        <w:rPr>
          <w:rFonts w:ascii="Times New Roman" w:hAnsi="Times New Roman" w:cs="Times New Roman"/>
          <w:sz w:val="28"/>
          <w:szCs w:val="28"/>
        </w:rPr>
        <w:t xml:space="preserve"> пенсионер обязан для продолжения выплаты пенсии за выслугу лет извещать о наступлении обстоятельств, влияющих на порядок выплаты пенсии за выслугу лет.</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5.12. Выплата пенсии за выслугу лет пенсионерам, проживающим в домах для престарелых и инвалидов, производится в полном объеме.</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5.13. Суммы пенсии за выслугу лет, излишне выплаченные лицу вследствие его злоупотребления и счетной ошибки, возмещаются этим лицом, а в случае его несогласия взыскиваются в судебном порядке.</w:t>
      </w:r>
    </w:p>
    <w:p w:rsidR="00CF6DF6" w:rsidRPr="00942B10" w:rsidRDefault="00CF6DF6" w:rsidP="006414A8">
      <w:pPr>
        <w:pStyle w:val="ConsPlusNormal"/>
        <w:ind w:firstLine="709"/>
        <w:outlineLvl w:val="1"/>
        <w:rPr>
          <w:rFonts w:ascii="Times New Roman" w:hAnsi="Times New Roman" w:cs="Times New Roman"/>
          <w:sz w:val="28"/>
          <w:szCs w:val="28"/>
        </w:rPr>
      </w:pPr>
      <w:r w:rsidRPr="00942B10">
        <w:rPr>
          <w:rFonts w:ascii="Times New Roman" w:hAnsi="Times New Roman" w:cs="Times New Roman"/>
          <w:sz w:val="28"/>
          <w:szCs w:val="28"/>
        </w:rPr>
        <w:t>6. Определение стажа муниципальной службы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6.1. В стаж муниципальной службы, дающий право на пенсию за выслугу лет, включается:</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6.1.1. Время замещения должностей федеральной службы, государственных должностей государственной службы субъектов Российской Федерации;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6.1.2. Время замещения должностей муниципальной службы;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6.1.3. Периоды замещения государственных должностей Российской Федерации, государственных должностей субъектов Российской Федерации;</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6.1.4. Периоды замещения выборных муниципальных должностей;</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6.1.5.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6.1.6. Иные периоды службы (работы).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6.2. В случае если в заявлении лица, обратившегося за назначением пенсии за выслугу лет, содержится просьба о включении в стаж муниципальной службы иных отдельны</w:t>
      </w:r>
      <w:r w:rsidR="004E2194">
        <w:rPr>
          <w:rFonts w:ascii="Times New Roman" w:hAnsi="Times New Roman" w:cs="Times New Roman"/>
          <w:sz w:val="28"/>
          <w:szCs w:val="28"/>
        </w:rPr>
        <w:t>х периодов работы, специалист администрации ответственный за кадровую службу</w:t>
      </w:r>
      <w:r w:rsidRPr="00942B10">
        <w:rPr>
          <w:rFonts w:ascii="Times New Roman" w:hAnsi="Times New Roman" w:cs="Times New Roman"/>
          <w:sz w:val="28"/>
          <w:szCs w:val="28"/>
        </w:rPr>
        <w:t xml:space="preserve"> инициирует рассмотрение заявления о включении этих периодов на заседании комиссии, но периоды работы в указанных должностях в совокупности не должны превышать пяти лет.</w:t>
      </w:r>
    </w:p>
    <w:p w:rsidR="000A3735" w:rsidRPr="00942B10" w:rsidRDefault="000A3735"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6.3. Страховая пенсия по старости (инвалидности) досрочно не назначается, за исключением случаев, установленных </w:t>
      </w:r>
      <w:r w:rsidRPr="007B0AFC">
        <w:rPr>
          <w:rFonts w:ascii="Times New Roman" w:hAnsi="Times New Roman" w:cs="Times New Roman"/>
          <w:color w:val="000000" w:themeColor="text1"/>
          <w:sz w:val="28"/>
          <w:szCs w:val="28"/>
        </w:rPr>
        <w:t xml:space="preserve">ст. 30 </w:t>
      </w:r>
      <w:r w:rsidRPr="00942B10">
        <w:rPr>
          <w:rFonts w:ascii="Times New Roman" w:hAnsi="Times New Roman" w:cs="Times New Roman"/>
          <w:sz w:val="28"/>
          <w:szCs w:val="28"/>
        </w:rPr>
        <w:t xml:space="preserve">Федерального закона </w:t>
      </w:r>
      <w:r w:rsidR="007B0AFC">
        <w:rPr>
          <w:rFonts w:ascii="Times New Roman" w:hAnsi="Times New Roman" w:cs="Times New Roman"/>
          <w:sz w:val="28"/>
          <w:szCs w:val="28"/>
        </w:rPr>
        <w:t>«</w:t>
      </w:r>
      <w:r w:rsidRPr="00942B10">
        <w:rPr>
          <w:rFonts w:ascii="Times New Roman" w:hAnsi="Times New Roman" w:cs="Times New Roman"/>
          <w:sz w:val="28"/>
          <w:szCs w:val="28"/>
        </w:rPr>
        <w:t>О страховых пенсиях</w:t>
      </w:r>
      <w:r w:rsidR="007B0AFC">
        <w:rPr>
          <w:rFonts w:ascii="Times New Roman" w:hAnsi="Times New Roman" w:cs="Times New Roman"/>
          <w:sz w:val="28"/>
          <w:szCs w:val="28"/>
        </w:rPr>
        <w:t>»</w:t>
      </w:r>
      <w:r w:rsidRPr="00942B10">
        <w:rPr>
          <w:rFonts w:ascii="Times New Roman" w:hAnsi="Times New Roman" w:cs="Times New Roman"/>
          <w:sz w:val="28"/>
          <w:szCs w:val="28"/>
        </w:rPr>
        <w:t>.</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6.4. В комиссию представляются следующие документы: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6.4.1. Представление руководителя органа местного самоуправления, в котором муниципальный служащий замещал должность муниципальной службы;</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6.4.2. Заявление муниципального служащего;</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lastRenderedPageBreak/>
        <w:t>6.4.3. Заверенные копии трудовой книжки, военного билета;</w:t>
      </w:r>
    </w:p>
    <w:p w:rsidR="00CF6DF6" w:rsidRPr="00942B10" w:rsidRDefault="00C124E8" w:rsidP="006414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6.4.4. Должностная инструкция</w:t>
      </w:r>
      <w:r w:rsidR="00CF6DF6" w:rsidRPr="00942B10">
        <w:rPr>
          <w:rFonts w:ascii="Times New Roman" w:hAnsi="Times New Roman" w:cs="Times New Roman"/>
          <w:sz w:val="28"/>
          <w:szCs w:val="28"/>
        </w:rPr>
        <w:t xml:space="preserve"> муниципального служащего;</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6.4.5. </w:t>
      </w:r>
      <w:r w:rsidRPr="007B0AFC">
        <w:rPr>
          <w:rFonts w:ascii="Times New Roman" w:hAnsi="Times New Roman" w:cs="Times New Roman"/>
          <w:color w:val="000000" w:themeColor="text1"/>
          <w:sz w:val="28"/>
          <w:szCs w:val="28"/>
        </w:rPr>
        <w:t>Справка</w:t>
      </w:r>
      <w:r w:rsidRPr="00942B10">
        <w:rPr>
          <w:rFonts w:ascii="Times New Roman" w:hAnsi="Times New Roman" w:cs="Times New Roman"/>
          <w:sz w:val="28"/>
          <w:szCs w:val="28"/>
        </w:rPr>
        <w:t xml:space="preserve"> о периодах муниципальной службы, учитываемых при исчислении стажа муниципальной службы, оформленная согласно приложению</w:t>
      </w:r>
      <w:r w:rsidR="00B505F3">
        <w:rPr>
          <w:rFonts w:ascii="Times New Roman" w:hAnsi="Times New Roman" w:cs="Times New Roman"/>
          <w:sz w:val="28"/>
          <w:szCs w:val="28"/>
        </w:rPr>
        <w:t xml:space="preserve"> №</w:t>
      </w:r>
      <w:r w:rsidRPr="00942B10">
        <w:rPr>
          <w:rFonts w:ascii="Times New Roman" w:hAnsi="Times New Roman" w:cs="Times New Roman"/>
          <w:sz w:val="28"/>
          <w:szCs w:val="28"/>
        </w:rPr>
        <w:t xml:space="preserve"> 5;</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6.4.6. Копия распоряжения об увольнении муниципального служащего.</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w:t>
      </w:r>
      <w:hyperlink w:anchor="P85" w:history="1">
        <w:r w:rsidRPr="007B0AFC">
          <w:rPr>
            <w:rFonts w:ascii="Times New Roman" w:hAnsi="Times New Roman" w:cs="Times New Roman"/>
            <w:color w:val="000000" w:themeColor="text1"/>
            <w:sz w:val="28"/>
            <w:szCs w:val="28"/>
          </w:rPr>
          <w:t>пунктах 3.3</w:t>
        </w:r>
      </w:hyperlink>
      <w:r w:rsidRPr="007B0AFC">
        <w:rPr>
          <w:rFonts w:ascii="Times New Roman" w:hAnsi="Times New Roman" w:cs="Times New Roman"/>
          <w:color w:val="000000" w:themeColor="text1"/>
          <w:sz w:val="28"/>
          <w:szCs w:val="28"/>
        </w:rPr>
        <w:t xml:space="preserve">, </w:t>
      </w:r>
      <w:hyperlink w:anchor="P87" w:history="1">
        <w:r w:rsidRPr="007B0AFC">
          <w:rPr>
            <w:rFonts w:ascii="Times New Roman" w:hAnsi="Times New Roman" w:cs="Times New Roman"/>
            <w:color w:val="000000" w:themeColor="text1"/>
            <w:sz w:val="28"/>
            <w:szCs w:val="28"/>
          </w:rPr>
          <w:t>3.4</w:t>
        </w:r>
      </w:hyperlink>
      <w:r w:rsidRPr="007B0AFC">
        <w:rPr>
          <w:rFonts w:ascii="Times New Roman" w:hAnsi="Times New Roman" w:cs="Times New Roman"/>
          <w:color w:val="000000" w:themeColor="text1"/>
          <w:sz w:val="28"/>
          <w:szCs w:val="28"/>
        </w:rPr>
        <w:t xml:space="preserve"> </w:t>
      </w:r>
      <w:r w:rsidRPr="00942B10">
        <w:rPr>
          <w:rFonts w:ascii="Times New Roman" w:hAnsi="Times New Roman" w:cs="Times New Roman"/>
          <w:sz w:val="28"/>
          <w:szCs w:val="28"/>
        </w:rPr>
        <w:t>настоящего Порядка.</w:t>
      </w:r>
    </w:p>
    <w:p w:rsidR="00CF6DF6" w:rsidRPr="00942B10" w:rsidRDefault="00CF6DF6"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6.5. Периоды службы (работы), учитываемые при определении стажа муниципальной службы и дающие право на пенсию за выслугу лет, суммируются.</w:t>
      </w:r>
    </w:p>
    <w:p w:rsidR="000A3735" w:rsidRPr="00942B10" w:rsidRDefault="000A3735" w:rsidP="006414A8">
      <w:pPr>
        <w:pStyle w:val="ConsPlusNormal"/>
        <w:ind w:firstLine="709"/>
        <w:rPr>
          <w:rFonts w:ascii="Times New Roman" w:hAnsi="Times New Roman" w:cs="Times New Roman"/>
          <w:sz w:val="28"/>
          <w:szCs w:val="28"/>
        </w:rPr>
      </w:pPr>
      <w:r w:rsidRPr="00942B10">
        <w:rPr>
          <w:rFonts w:ascii="Times New Roman" w:hAnsi="Times New Roman" w:cs="Times New Roman"/>
          <w:sz w:val="28"/>
          <w:szCs w:val="28"/>
        </w:rPr>
        <w:t>7. Правила определения размера пенсии за выслугу лет</w:t>
      </w:r>
    </w:p>
    <w:p w:rsidR="000A3735" w:rsidRPr="00942B10" w:rsidRDefault="000A3735" w:rsidP="006414A8">
      <w:pPr>
        <w:pStyle w:val="ConsPlusNormal"/>
        <w:ind w:firstLine="709"/>
        <w:jc w:val="both"/>
        <w:rPr>
          <w:rFonts w:ascii="Times New Roman" w:hAnsi="Times New Roman" w:cs="Times New Roman"/>
          <w:sz w:val="28"/>
          <w:szCs w:val="28"/>
        </w:rPr>
      </w:pPr>
      <w:r w:rsidRPr="00942B10">
        <w:rPr>
          <w:rFonts w:ascii="Times New Roman" w:hAnsi="Times New Roman" w:cs="Times New Roman"/>
          <w:sz w:val="28"/>
          <w:szCs w:val="28"/>
        </w:rPr>
        <w:t xml:space="preserve">При определении размера пенсии за выслугу лет не учитываются суммы, полагающиеся в связи с валоризацией пенсионных </w:t>
      </w:r>
      <w:r w:rsidR="00203566" w:rsidRPr="00942B10">
        <w:rPr>
          <w:rFonts w:ascii="Times New Roman" w:hAnsi="Times New Roman" w:cs="Times New Roman"/>
          <w:sz w:val="28"/>
          <w:szCs w:val="28"/>
        </w:rPr>
        <w:t>пр</w:t>
      </w:r>
      <w:r w:rsidR="00203566">
        <w:rPr>
          <w:rFonts w:ascii="Times New Roman" w:hAnsi="Times New Roman" w:cs="Times New Roman"/>
          <w:sz w:val="28"/>
          <w:szCs w:val="28"/>
        </w:rPr>
        <w:t>ав,</w:t>
      </w:r>
      <w:r w:rsidRPr="007B0AFC">
        <w:rPr>
          <w:rFonts w:ascii="Times New Roman" w:hAnsi="Times New Roman" w:cs="Times New Roman"/>
          <w:color w:val="000000" w:themeColor="text1"/>
          <w:sz w:val="28"/>
          <w:szCs w:val="28"/>
        </w:rPr>
        <w:t xml:space="preserve"> размер доли страховой пенсии, установленной и исчисленной в соответствии с Федеральным законом </w:t>
      </w:r>
      <w:r w:rsidR="007B0AFC">
        <w:rPr>
          <w:rFonts w:ascii="Times New Roman" w:hAnsi="Times New Roman" w:cs="Times New Roman"/>
          <w:sz w:val="28"/>
          <w:szCs w:val="28"/>
        </w:rPr>
        <w:t>«</w:t>
      </w:r>
      <w:r w:rsidRPr="00942B10">
        <w:rPr>
          <w:rFonts w:ascii="Times New Roman" w:hAnsi="Times New Roman" w:cs="Times New Roman"/>
          <w:sz w:val="28"/>
          <w:szCs w:val="28"/>
        </w:rPr>
        <w:t>О страховых пенсиях</w:t>
      </w:r>
      <w:r w:rsidR="007B0AFC">
        <w:rPr>
          <w:rFonts w:ascii="Times New Roman" w:hAnsi="Times New Roman" w:cs="Times New Roman"/>
          <w:sz w:val="28"/>
          <w:szCs w:val="28"/>
        </w:rPr>
        <w:t>»</w:t>
      </w:r>
      <w:r w:rsidRPr="00942B10">
        <w:rPr>
          <w:rFonts w:ascii="Times New Roman" w:hAnsi="Times New Roman" w:cs="Times New Roman"/>
          <w:sz w:val="28"/>
          <w:szCs w:val="28"/>
        </w:rPr>
        <w:t>.</w:t>
      </w:r>
    </w:p>
    <w:p w:rsidR="000A3735" w:rsidRPr="00942B10" w:rsidRDefault="000A3735" w:rsidP="006414A8">
      <w:pPr>
        <w:pStyle w:val="ConsPlusNormal"/>
        <w:ind w:firstLine="709"/>
        <w:jc w:val="both"/>
        <w:rPr>
          <w:rFonts w:ascii="Times New Roman" w:hAnsi="Times New Roman" w:cs="Times New Roman"/>
          <w:sz w:val="28"/>
          <w:szCs w:val="28"/>
        </w:rPr>
      </w:pPr>
    </w:p>
    <w:p w:rsidR="00ED1578" w:rsidRDefault="00B37D5A" w:rsidP="00ED1578">
      <w:pPr>
        <w:pStyle w:val="ConsPlusNormal"/>
        <w:jc w:val="center"/>
        <w:rPr>
          <w:rFonts w:ascii="Times New Roman" w:hAnsi="Times New Roman" w:cs="Times New Roman"/>
          <w:sz w:val="28"/>
          <w:szCs w:val="28"/>
        </w:rPr>
        <w:sectPr w:rsidR="00ED1578" w:rsidSect="002B4324">
          <w:pgSz w:w="11906" w:h="16838"/>
          <w:pgMar w:top="1134" w:right="566" w:bottom="1134" w:left="1701" w:header="708" w:footer="708" w:gutter="0"/>
          <w:cols w:space="708"/>
          <w:titlePg/>
          <w:docGrid w:linePitch="360"/>
        </w:sectPr>
      </w:pPr>
      <w:r>
        <w:rPr>
          <w:rFonts w:ascii="Times New Roman" w:hAnsi="Times New Roman" w:cs="Times New Roman"/>
          <w:sz w:val="28"/>
          <w:szCs w:val="28"/>
        </w:rPr>
        <w:t>_________________</w:t>
      </w:r>
    </w:p>
    <w:p w:rsidR="00CF6DF6" w:rsidRPr="00942B10" w:rsidRDefault="00ED1578" w:rsidP="00ED1578">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7D5A" w:rsidRPr="00942B10">
        <w:rPr>
          <w:rFonts w:ascii="Times New Roman" w:hAnsi="Times New Roman" w:cs="Times New Roman"/>
          <w:sz w:val="28"/>
          <w:szCs w:val="28"/>
        </w:rPr>
        <w:t>ПРИЛОЖЕНИЕ</w:t>
      </w:r>
      <w:r w:rsidR="00CF6DF6" w:rsidRPr="00942B10">
        <w:rPr>
          <w:rFonts w:ascii="Times New Roman" w:hAnsi="Times New Roman" w:cs="Times New Roman"/>
          <w:sz w:val="28"/>
          <w:szCs w:val="28"/>
        </w:rPr>
        <w:t xml:space="preserve"> </w:t>
      </w:r>
      <w:r w:rsidR="00B505F3">
        <w:rPr>
          <w:rFonts w:ascii="Times New Roman" w:hAnsi="Times New Roman" w:cs="Times New Roman"/>
          <w:sz w:val="28"/>
          <w:szCs w:val="28"/>
        </w:rPr>
        <w:t xml:space="preserve">№ </w:t>
      </w:r>
      <w:r w:rsidR="00CF6DF6" w:rsidRPr="00942B10">
        <w:rPr>
          <w:rFonts w:ascii="Times New Roman" w:hAnsi="Times New Roman" w:cs="Times New Roman"/>
          <w:sz w:val="28"/>
          <w:szCs w:val="28"/>
        </w:rPr>
        <w:t>1</w:t>
      </w:r>
    </w:p>
    <w:p w:rsidR="00A40063" w:rsidRDefault="00A40063" w:rsidP="00A40063">
      <w:pPr>
        <w:pStyle w:val="ConsPlusNormal"/>
        <w:spacing w:line="240" w:lineRule="exact"/>
        <w:ind w:firstLine="4111"/>
        <w:jc w:val="center"/>
        <w:rPr>
          <w:rFonts w:ascii="Times New Roman" w:hAnsi="Times New Roman" w:cs="Times New Roman"/>
          <w:sz w:val="28"/>
          <w:szCs w:val="28"/>
        </w:rPr>
      </w:pPr>
      <w:r>
        <w:rPr>
          <w:rFonts w:ascii="Times New Roman" w:hAnsi="Times New Roman" w:cs="Times New Roman"/>
          <w:sz w:val="28"/>
          <w:szCs w:val="28"/>
        </w:rPr>
        <w:t xml:space="preserve">к Порядку </w:t>
      </w:r>
      <w:r w:rsidR="00CF6DF6" w:rsidRPr="00942B10">
        <w:rPr>
          <w:rFonts w:ascii="Times New Roman" w:hAnsi="Times New Roman" w:cs="Times New Roman"/>
          <w:sz w:val="28"/>
          <w:szCs w:val="28"/>
        </w:rPr>
        <w:t>назначени</w:t>
      </w:r>
      <w:r>
        <w:rPr>
          <w:rFonts w:ascii="Times New Roman" w:hAnsi="Times New Roman" w:cs="Times New Roman"/>
          <w:sz w:val="28"/>
          <w:szCs w:val="28"/>
        </w:rPr>
        <w:t>я, выплаты пенсии и</w:t>
      </w:r>
    </w:p>
    <w:p w:rsidR="00A40063" w:rsidRDefault="00A40063" w:rsidP="00A40063">
      <w:pPr>
        <w:pStyle w:val="ConsPlusNormal"/>
        <w:spacing w:line="240" w:lineRule="exact"/>
        <w:ind w:firstLine="4111"/>
        <w:jc w:val="center"/>
        <w:rPr>
          <w:rFonts w:ascii="Times New Roman" w:hAnsi="Times New Roman" w:cs="Times New Roman"/>
          <w:sz w:val="28"/>
          <w:szCs w:val="28"/>
        </w:rPr>
      </w:pPr>
      <w:r>
        <w:rPr>
          <w:rFonts w:ascii="Times New Roman" w:hAnsi="Times New Roman" w:cs="Times New Roman"/>
          <w:sz w:val="28"/>
          <w:szCs w:val="28"/>
        </w:rPr>
        <w:t xml:space="preserve">определения </w:t>
      </w:r>
      <w:r w:rsidR="00CF6DF6" w:rsidRPr="00942B10">
        <w:rPr>
          <w:rFonts w:ascii="Times New Roman" w:hAnsi="Times New Roman" w:cs="Times New Roman"/>
          <w:sz w:val="28"/>
          <w:szCs w:val="28"/>
        </w:rPr>
        <w:t xml:space="preserve">стажа муниципальной </w:t>
      </w:r>
    </w:p>
    <w:p w:rsidR="00A40063" w:rsidRDefault="00A40063" w:rsidP="00A40063">
      <w:pPr>
        <w:pStyle w:val="ConsPlusNormal"/>
        <w:spacing w:line="240" w:lineRule="exact"/>
        <w:ind w:firstLine="4111"/>
        <w:jc w:val="center"/>
        <w:rPr>
          <w:rFonts w:ascii="Times New Roman" w:hAnsi="Times New Roman" w:cs="Times New Roman"/>
          <w:sz w:val="28"/>
          <w:szCs w:val="28"/>
        </w:rPr>
      </w:pPr>
      <w:r>
        <w:rPr>
          <w:rFonts w:ascii="Times New Roman" w:hAnsi="Times New Roman" w:cs="Times New Roman"/>
          <w:sz w:val="28"/>
          <w:szCs w:val="28"/>
        </w:rPr>
        <w:t>службы, дающего право на назначение</w:t>
      </w:r>
    </w:p>
    <w:p w:rsidR="00A40063" w:rsidRDefault="00A40063" w:rsidP="00A40063">
      <w:pPr>
        <w:pStyle w:val="ConsPlusNormal"/>
        <w:spacing w:line="240" w:lineRule="exact"/>
        <w:ind w:firstLine="4111"/>
        <w:jc w:val="center"/>
        <w:rPr>
          <w:rFonts w:ascii="Times New Roman" w:hAnsi="Times New Roman" w:cs="Times New Roman"/>
          <w:sz w:val="28"/>
          <w:szCs w:val="28"/>
        </w:rPr>
      </w:pPr>
      <w:r>
        <w:rPr>
          <w:rFonts w:ascii="Times New Roman" w:hAnsi="Times New Roman" w:cs="Times New Roman"/>
          <w:sz w:val="28"/>
          <w:szCs w:val="28"/>
        </w:rPr>
        <w:t xml:space="preserve">пенсии </w:t>
      </w:r>
      <w:r w:rsidR="00CF6DF6" w:rsidRPr="00942B10">
        <w:rPr>
          <w:rFonts w:ascii="Times New Roman" w:hAnsi="Times New Roman" w:cs="Times New Roman"/>
          <w:sz w:val="28"/>
          <w:szCs w:val="28"/>
        </w:rPr>
        <w:t>за выс</w:t>
      </w:r>
      <w:r>
        <w:rPr>
          <w:rFonts w:ascii="Times New Roman" w:hAnsi="Times New Roman" w:cs="Times New Roman"/>
          <w:sz w:val="28"/>
          <w:szCs w:val="28"/>
        </w:rPr>
        <w:t>лугу лет муниципальным</w:t>
      </w:r>
    </w:p>
    <w:p w:rsidR="00BB4203" w:rsidRDefault="00A40063" w:rsidP="00BB4203">
      <w:pPr>
        <w:pStyle w:val="ConsPlusNormal"/>
        <w:spacing w:line="240" w:lineRule="exact"/>
        <w:ind w:firstLine="4111"/>
        <w:jc w:val="center"/>
        <w:rPr>
          <w:rFonts w:ascii="Times New Roman" w:hAnsi="Times New Roman" w:cs="Times New Roman"/>
          <w:sz w:val="28"/>
          <w:szCs w:val="28"/>
        </w:rPr>
      </w:pPr>
      <w:r>
        <w:rPr>
          <w:rFonts w:ascii="Times New Roman" w:hAnsi="Times New Roman" w:cs="Times New Roman"/>
          <w:sz w:val="28"/>
          <w:szCs w:val="28"/>
        </w:rPr>
        <w:t xml:space="preserve">служащим </w:t>
      </w:r>
      <w:r w:rsidR="00BB4203">
        <w:rPr>
          <w:rFonts w:ascii="Times New Roman" w:hAnsi="Times New Roman" w:cs="Times New Roman"/>
          <w:sz w:val="28"/>
          <w:szCs w:val="28"/>
        </w:rPr>
        <w:t xml:space="preserve">Лермонтовского сельского </w:t>
      </w:r>
    </w:p>
    <w:p w:rsidR="00CF6DF6" w:rsidRPr="00942B10" w:rsidRDefault="00BB4203" w:rsidP="00BB4203">
      <w:pPr>
        <w:pStyle w:val="ConsPlusNormal"/>
        <w:spacing w:line="240" w:lineRule="exact"/>
        <w:ind w:firstLine="4111"/>
        <w:jc w:val="center"/>
        <w:rPr>
          <w:rFonts w:ascii="Times New Roman" w:hAnsi="Times New Roman" w:cs="Times New Roman"/>
          <w:sz w:val="28"/>
          <w:szCs w:val="28"/>
        </w:rPr>
      </w:pPr>
      <w:r>
        <w:rPr>
          <w:rFonts w:ascii="Times New Roman" w:hAnsi="Times New Roman" w:cs="Times New Roman"/>
          <w:sz w:val="28"/>
          <w:szCs w:val="28"/>
        </w:rPr>
        <w:t>поселения</w:t>
      </w:r>
    </w:p>
    <w:p w:rsidR="00CF6DF6" w:rsidRPr="00A40063" w:rsidRDefault="00CF6DF6" w:rsidP="00A40063">
      <w:pPr>
        <w:pStyle w:val="ConsPlusNonformat"/>
        <w:ind w:firstLine="4536"/>
        <w:jc w:val="both"/>
        <w:rPr>
          <w:rFonts w:ascii="Times New Roman" w:hAnsi="Times New Roman" w:cs="Times New Roman"/>
          <w:sz w:val="24"/>
          <w:szCs w:val="24"/>
        </w:rPr>
      </w:pPr>
      <w:r w:rsidRPr="00A40063">
        <w:rPr>
          <w:rFonts w:ascii="Times New Roman" w:hAnsi="Times New Roman" w:cs="Times New Roman"/>
          <w:sz w:val="24"/>
          <w:szCs w:val="24"/>
        </w:rPr>
        <w:t>__________________________________________</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(наименование должности, инициалы, фамилия</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руководителя муниципального органа)</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от _______________________________________</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проживающего ____________________________</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__________________________________________</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 xml:space="preserve">паспорт серия ________ </w:t>
      </w:r>
      <w:r w:rsidR="00B505F3">
        <w:rPr>
          <w:rFonts w:ascii="Times New Roman" w:hAnsi="Times New Roman" w:cs="Times New Roman"/>
          <w:sz w:val="24"/>
          <w:szCs w:val="24"/>
        </w:rPr>
        <w:t>№</w:t>
      </w:r>
      <w:r w:rsidRPr="00A40063">
        <w:rPr>
          <w:rFonts w:ascii="Times New Roman" w:hAnsi="Times New Roman" w:cs="Times New Roman"/>
          <w:sz w:val="24"/>
          <w:szCs w:val="24"/>
        </w:rPr>
        <w:t xml:space="preserve"> _________________</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выдан ____________________________________</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дата рождения ____________________________</w:t>
      </w:r>
    </w:p>
    <w:p w:rsidR="00CF6DF6" w:rsidRPr="00A40063" w:rsidRDefault="00CF6DF6" w:rsidP="00A40063">
      <w:pPr>
        <w:pStyle w:val="ConsPlusNonformat"/>
        <w:ind w:firstLine="4536"/>
        <w:rPr>
          <w:rFonts w:ascii="Times New Roman" w:hAnsi="Times New Roman" w:cs="Times New Roman"/>
          <w:sz w:val="24"/>
          <w:szCs w:val="24"/>
        </w:rPr>
      </w:pPr>
      <w:r w:rsidRPr="00A40063">
        <w:rPr>
          <w:rFonts w:ascii="Times New Roman" w:hAnsi="Times New Roman" w:cs="Times New Roman"/>
          <w:sz w:val="24"/>
          <w:szCs w:val="24"/>
        </w:rPr>
        <w:t>телефон __________________________________</w:t>
      </w:r>
    </w:p>
    <w:p w:rsidR="00CF6DF6" w:rsidRPr="00A40063" w:rsidRDefault="00CF6DF6">
      <w:pPr>
        <w:pStyle w:val="ConsPlusNonformat"/>
        <w:jc w:val="both"/>
        <w:rPr>
          <w:rFonts w:ascii="Times New Roman" w:hAnsi="Times New Roman" w:cs="Times New Roman"/>
          <w:sz w:val="24"/>
          <w:szCs w:val="24"/>
        </w:rPr>
      </w:pPr>
    </w:p>
    <w:p w:rsidR="00CF6DF6" w:rsidRPr="00A40063" w:rsidRDefault="00CF6DF6" w:rsidP="00A40063">
      <w:pPr>
        <w:pStyle w:val="ConsPlusNonformat"/>
        <w:jc w:val="center"/>
        <w:rPr>
          <w:rFonts w:ascii="Times New Roman" w:hAnsi="Times New Roman" w:cs="Times New Roman"/>
          <w:sz w:val="24"/>
          <w:szCs w:val="24"/>
        </w:rPr>
      </w:pPr>
      <w:bookmarkStart w:id="6" w:name="P190"/>
      <w:bookmarkEnd w:id="6"/>
      <w:r w:rsidRPr="00A40063">
        <w:rPr>
          <w:rFonts w:ascii="Times New Roman" w:hAnsi="Times New Roman" w:cs="Times New Roman"/>
          <w:sz w:val="24"/>
          <w:szCs w:val="24"/>
        </w:rPr>
        <w:t>ЗАЯВЛЕНИЕ</w:t>
      </w:r>
    </w:p>
    <w:p w:rsidR="00CF6DF6" w:rsidRPr="00A40063" w:rsidRDefault="00CF6DF6">
      <w:pPr>
        <w:pStyle w:val="ConsPlusNonformat"/>
        <w:jc w:val="both"/>
        <w:rPr>
          <w:rFonts w:ascii="Times New Roman" w:hAnsi="Times New Roman" w:cs="Times New Roman"/>
          <w:sz w:val="24"/>
          <w:szCs w:val="24"/>
        </w:rPr>
      </w:pPr>
    </w:p>
    <w:p w:rsidR="00CF6DF6" w:rsidRPr="00A40063" w:rsidRDefault="00CF6DF6" w:rsidP="00A40063">
      <w:pPr>
        <w:pStyle w:val="ConsPlusNonformat"/>
        <w:ind w:firstLine="708"/>
        <w:jc w:val="both"/>
        <w:rPr>
          <w:rFonts w:ascii="Times New Roman" w:hAnsi="Times New Roman" w:cs="Times New Roman"/>
          <w:sz w:val="24"/>
          <w:szCs w:val="24"/>
        </w:rPr>
      </w:pPr>
      <w:r w:rsidRPr="00A40063">
        <w:rPr>
          <w:rFonts w:ascii="Times New Roman" w:hAnsi="Times New Roman" w:cs="Times New Roman"/>
          <w:sz w:val="24"/>
          <w:szCs w:val="24"/>
        </w:rPr>
        <w:t>Прошу назначить мне, замещавшему должность ___________________________</w:t>
      </w:r>
      <w:r w:rsidR="00A40063">
        <w:rPr>
          <w:rFonts w:ascii="Times New Roman" w:hAnsi="Times New Roman" w:cs="Times New Roman"/>
          <w:sz w:val="24"/>
          <w:szCs w:val="24"/>
        </w:rPr>
        <w:t>___</w:t>
      </w:r>
      <w:r w:rsidRPr="00A40063">
        <w:rPr>
          <w:rFonts w:ascii="Times New Roman" w:hAnsi="Times New Roman" w:cs="Times New Roman"/>
          <w:sz w:val="24"/>
          <w:szCs w:val="24"/>
        </w:rPr>
        <w:t>,</w:t>
      </w:r>
    </w:p>
    <w:p w:rsidR="00A40063" w:rsidRDefault="00A400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пенсию за выслугу лет в соответствии с </w:t>
      </w:r>
      <w:r w:rsidR="00CF6DF6" w:rsidRPr="00A40063">
        <w:rPr>
          <w:rFonts w:ascii="Times New Roman" w:hAnsi="Times New Roman" w:cs="Times New Roman"/>
          <w:color w:val="000000" w:themeColor="text1"/>
          <w:sz w:val="24"/>
          <w:szCs w:val="24"/>
        </w:rPr>
        <w:t>Законом</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Хабаровского </w:t>
      </w:r>
      <w:r w:rsidR="00CF6DF6" w:rsidRPr="00A40063">
        <w:rPr>
          <w:rFonts w:ascii="Times New Roman" w:hAnsi="Times New Roman" w:cs="Times New Roman"/>
          <w:sz w:val="24"/>
          <w:szCs w:val="24"/>
        </w:rPr>
        <w:t xml:space="preserve">края </w:t>
      </w:r>
      <w:r>
        <w:rPr>
          <w:rFonts w:ascii="Times New Roman" w:hAnsi="Times New Roman" w:cs="Times New Roman"/>
          <w:sz w:val="24"/>
          <w:szCs w:val="24"/>
        </w:rPr>
        <w:t>«</w:t>
      </w:r>
      <w:r w:rsidR="00CF6DF6" w:rsidRPr="00A40063">
        <w:rPr>
          <w:rFonts w:ascii="Times New Roman" w:hAnsi="Times New Roman" w:cs="Times New Roman"/>
          <w:sz w:val="24"/>
          <w:szCs w:val="24"/>
        </w:rPr>
        <w:t>О</w:t>
      </w:r>
      <w:r>
        <w:rPr>
          <w:rFonts w:ascii="Times New Roman" w:hAnsi="Times New Roman" w:cs="Times New Roman"/>
          <w:sz w:val="24"/>
          <w:szCs w:val="24"/>
        </w:rPr>
        <w:t xml:space="preserve"> </w:t>
      </w:r>
      <w:r w:rsidR="00BB4203">
        <w:rPr>
          <w:rFonts w:ascii="Times New Roman" w:hAnsi="Times New Roman" w:cs="Times New Roman"/>
          <w:sz w:val="24"/>
          <w:szCs w:val="24"/>
        </w:rPr>
        <w:t>муниципальной</w:t>
      </w:r>
      <w:r w:rsidR="00CF6DF6" w:rsidRPr="00A40063">
        <w:rPr>
          <w:rFonts w:ascii="Times New Roman" w:hAnsi="Times New Roman" w:cs="Times New Roman"/>
          <w:sz w:val="24"/>
          <w:szCs w:val="24"/>
        </w:rPr>
        <w:t xml:space="preserve"> службе Х</w:t>
      </w:r>
      <w:r>
        <w:rPr>
          <w:rFonts w:ascii="Times New Roman" w:hAnsi="Times New Roman" w:cs="Times New Roman"/>
          <w:sz w:val="24"/>
          <w:szCs w:val="24"/>
        </w:rPr>
        <w:t>абаровского края".</w:t>
      </w:r>
    </w:p>
    <w:p w:rsidR="00CF6DF6" w:rsidRPr="00A40063" w:rsidRDefault="005278F1" w:rsidP="00A4006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Уволен(а) с</w:t>
      </w:r>
      <w:r w:rsidR="0027522B">
        <w:rPr>
          <w:rFonts w:ascii="Times New Roman" w:hAnsi="Times New Roman" w:cs="Times New Roman"/>
          <w:sz w:val="24"/>
          <w:szCs w:val="24"/>
        </w:rPr>
        <w:t xml:space="preserve"> занимаемой должности</w:t>
      </w:r>
      <w:r>
        <w:rPr>
          <w:rFonts w:ascii="Times New Roman" w:hAnsi="Times New Roman" w:cs="Times New Roman"/>
          <w:sz w:val="24"/>
          <w:szCs w:val="24"/>
        </w:rPr>
        <w:t xml:space="preserve"> </w:t>
      </w:r>
      <w:r w:rsidR="00BB4203">
        <w:rPr>
          <w:rFonts w:ascii="Times New Roman" w:hAnsi="Times New Roman" w:cs="Times New Roman"/>
          <w:sz w:val="24"/>
          <w:szCs w:val="24"/>
        </w:rPr>
        <w:t xml:space="preserve"> муниципальной  службы</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___________________________________________________________________________</w:t>
      </w:r>
      <w:r w:rsidR="00A40063">
        <w:rPr>
          <w:rFonts w:ascii="Times New Roman" w:hAnsi="Times New Roman" w:cs="Times New Roman"/>
          <w:sz w:val="24"/>
          <w:szCs w:val="24"/>
        </w:rPr>
        <w:t>___</w:t>
      </w:r>
    </w:p>
    <w:p w:rsidR="00CF6DF6" w:rsidRPr="00A40063" w:rsidRDefault="00CF6DF6" w:rsidP="00A40063">
      <w:pPr>
        <w:pStyle w:val="ConsPlusNonformat"/>
        <w:ind w:firstLine="4111"/>
        <w:jc w:val="both"/>
        <w:rPr>
          <w:rFonts w:ascii="Times New Roman" w:hAnsi="Times New Roman" w:cs="Times New Roman"/>
          <w:sz w:val="24"/>
          <w:szCs w:val="24"/>
        </w:rPr>
      </w:pPr>
      <w:r w:rsidRPr="00A40063">
        <w:rPr>
          <w:rFonts w:ascii="Times New Roman" w:hAnsi="Times New Roman" w:cs="Times New Roman"/>
          <w:sz w:val="24"/>
          <w:szCs w:val="24"/>
        </w:rPr>
        <w:t>(наименование должности)</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в связи с _________________________________________________________________</w:t>
      </w:r>
      <w:r w:rsidR="00A40063">
        <w:rPr>
          <w:rFonts w:ascii="Times New Roman" w:hAnsi="Times New Roman" w:cs="Times New Roman"/>
          <w:sz w:val="24"/>
          <w:szCs w:val="24"/>
        </w:rPr>
        <w:t>_____</w:t>
      </w:r>
    </w:p>
    <w:p w:rsidR="00CF6DF6" w:rsidRPr="00A40063" w:rsidRDefault="00CF6DF6" w:rsidP="00A40063">
      <w:pPr>
        <w:pStyle w:val="ConsPlusNonformat"/>
        <w:ind w:firstLine="2552"/>
        <w:jc w:val="both"/>
        <w:rPr>
          <w:rFonts w:ascii="Times New Roman" w:hAnsi="Times New Roman" w:cs="Times New Roman"/>
          <w:sz w:val="24"/>
          <w:szCs w:val="24"/>
        </w:rPr>
      </w:pPr>
      <w:r w:rsidRPr="00A40063">
        <w:rPr>
          <w:rFonts w:ascii="Times New Roman" w:hAnsi="Times New Roman" w:cs="Times New Roman"/>
          <w:sz w:val="24"/>
          <w:szCs w:val="24"/>
        </w:rPr>
        <w:t>(дата, причина увольнения по трудовой книжке)</w:t>
      </w:r>
    </w:p>
    <w:p w:rsidR="00CF6DF6" w:rsidRPr="00A40063" w:rsidRDefault="006109C9" w:rsidP="00A40063">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Страховую</w:t>
      </w:r>
      <w:r w:rsidR="00CF6DF6" w:rsidRPr="00A40063">
        <w:rPr>
          <w:rFonts w:ascii="Times New Roman" w:hAnsi="Times New Roman" w:cs="Times New Roman"/>
          <w:sz w:val="24"/>
          <w:szCs w:val="24"/>
        </w:rPr>
        <w:t xml:space="preserve"> пенсию получаю в _____________________________________________</w:t>
      </w:r>
      <w:r w:rsidR="00A40063">
        <w:rPr>
          <w:rFonts w:ascii="Times New Roman" w:hAnsi="Times New Roman" w:cs="Times New Roman"/>
          <w:sz w:val="24"/>
          <w:szCs w:val="24"/>
        </w:rPr>
        <w:t>_______</w:t>
      </w:r>
    </w:p>
    <w:p w:rsidR="00CF6DF6" w:rsidRPr="00A40063" w:rsidRDefault="00A40063" w:rsidP="00A400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CF6DF6" w:rsidRPr="00A40063">
        <w:rPr>
          <w:rFonts w:ascii="Times New Roman" w:hAnsi="Times New Roman" w:cs="Times New Roman"/>
          <w:sz w:val="24"/>
          <w:szCs w:val="24"/>
        </w:rPr>
        <w:t>(отделение Пенсионного фонда Российской Федерации)</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___________________________ с ____________________________________________</w:t>
      </w:r>
      <w:r w:rsidR="00A40063">
        <w:rPr>
          <w:rFonts w:ascii="Times New Roman" w:hAnsi="Times New Roman" w:cs="Times New Roman"/>
          <w:sz w:val="24"/>
          <w:szCs w:val="24"/>
        </w:rPr>
        <w:t>_____</w:t>
      </w:r>
      <w:r w:rsidRPr="00A40063">
        <w:rPr>
          <w:rFonts w:ascii="Times New Roman" w:hAnsi="Times New Roman" w:cs="Times New Roman"/>
          <w:sz w:val="24"/>
          <w:szCs w:val="24"/>
        </w:rPr>
        <w:t>.</w:t>
      </w:r>
    </w:p>
    <w:p w:rsidR="00CF6DF6" w:rsidRPr="00A40063" w:rsidRDefault="00A40063" w:rsidP="00A40063">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Мне известно, что в случае дальнейшего </w:t>
      </w:r>
      <w:r w:rsidR="00203566" w:rsidRPr="00A40063">
        <w:rPr>
          <w:rFonts w:ascii="Times New Roman" w:hAnsi="Times New Roman" w:cs="Times New Roman"/>
          <w:sz w:val="24"/>
          <w:szCs w:val="24"/>
        </w:rPr>
        <w:t>замещения муниципальной</w:t>
      </w:r>
      <w:r>
        <w:rPr>
          <w:rFonts w:ascii="Times New Roman" w:hAnsi="Times New Roman" w:cs="Times New Roman"/>
          <w:sz w:val="24"/>
          <w:szCs w:val="24"/>
        </w:rPr>
        <w:t xml:space="preserve"> должности, принятия на должность гражданской службы,</w:t>
      </w:r>
      <w:r w:rsidR="00CF6DF6" w:rsidRPr="00A40063">
        <w:rPr>
          <w:rFonts w:ascii="Times New Roman" w:hAnsi="Times New Roman" w:cs="Times New Roman"/>
          <w:sz w:val="24"/>
          <w:szCs w:val="24"/>
        </w:rPr>
        <w:t xml:space="preserve"> муниципальную</w:t>
      </w:r>
      <w:r>
        <w:rPr>
          <w:rFonts w:ascii="Times New Roman" w:hAnsi="Times New Roman" w:cs="Times New Roman"/>
          <w:sz w:val="24"/>
          <w:szCs w:val="24"/>
        </w:rPr>
        <w:t xml:space="preserve"> должность, должность</w:t>
      </w:r>
      <w:r w:rsidR="00CF6DF6" w:rsidRPr="00A40063">
        <w:rPr>
          <w:rFonts w:ascii="Times New Roman" w:hAnsi="Times New Roman" w:cs="Times New Roman"/>
          <w:sz w:val="24"/>
          <w:szCs w:val="24"/>
        </w:rPr>
        <w:t xml:space="preserve"> м</w:t>
      </w:r>
      <w:r>
        <w:rPr>
          <w:rFonts w:ascii="Times New Roman" w:hAnsi="Times New Roman" w:cs="Times New Roman"/>
          <w:sz w:val="24"/>
          <w:szCs w:val="24"/>
        </w:rPr>
        <w:t xml:space="preserve">униципальной службы </w:t>
      </w:r>
      <w:r w:rsidR="00CF6DF6" w:rsidRPr="00A40063">
        <w:rPr>
          <w:rFonts w:ascii="Times New Roman" w:hAnsi="Times New Roman" w:cs="Times New Roman"/>
          <w:sz w:val="24"/>
          <w:szCs w:val="24"/>
        </w:rPr>
        <w:t>выплата пенсии за выслугу лет</w:t>
      </w:r>
      <w:r>
        <w:rPr>
          <w:rFonts w:ascii="Times New Roman" w:hAnsi="Times New Roman" w:cs="Times New Roman"/>
          <w:sz w:val="24"/>
          <w:szCs w:val="24"/>
        </w:rPr>
        <w:t xml:space="preserve"> </w:t>
      </w:r>
      <w:r w:rsidR="00CF6DF6" w:rsidRPr="00A40063">
        <w:rPr>
          <w:rFonts w:ascii="Times New Roman" w:hAnsi="Times New Roman" w:cs="Times New Roman"/>
          <w:sz w:val="24"/>
          <w:szCs w:val="24"/>
        </w:rPr>
        <w:t>приостанавл</w:t>
      </w:r>
      <w:r>
        <w:rPr>
          <w:rFonts w:ascii="Times New Roman" w:hAnsi="Times New Roman" w:cs="Times New Roman"/>
          <w:sz w:val="24"/>
          <w:szCs w:val="24"/>
        </w:rPr>
        <w:t xml:space="preserve">ивается. Обязуюсь в течение </w:t>
      </w:r>
      <w:r w:rsidR="00BB4203">
        <w:rPr>
          <w:rFonts w:ascii="Times New Roman" w:hAnsi="Times New Roman" w:cs="Times New Roman"/>
          <w:sz w:val="24"/>
          <w:szCs w:val="24"/>
        </w:rPr>
        <w:t xml:space="preserve">5 дней сообщить </w:t>
      </w:r>
      <w:r w:rsidR="00203566">
        <w:rPr>
          <w:rFonts w:ascii="Times New Roman" w:hAnsi="Times New Roman" w:cs="Times New Roman"/>
          <w:sz w:val="24"/>
          <w:szCs w:val="24"/>
        </w:rPr>
        <w:t>в администрацию</w:t>
      </w:r>
      <w:r w:rsidR="00BB4203">
        <w:rPr>
          <w:rFonts w:ascii="Times New Roman" w:hAnsi="Times New Roman" w:cs="Times New Roman"/>
          <w:sz w:val="24"/>
          <w:szCs w:val="24"/>
        </w:rPr>
        <w:t xml:space="preserve"> Лермонтовского сельского поселения</w:t>
      </w:r>
      <w:r>
        <w:rPr>
          <w:rFonts w:ascii="Times New Roman" w:hAnsi="Times New Roman" w:cs="Times New Roman"/>
          <w:sz w:val="24"/>
          <w:szCs w:val="24"/>
        </w:rPr>
        <w:t xml:space="preserve"> о поступлении на </w:t>
      </w:r>
      <w:r w:rsidR="00CF6DF6" w:rsidRPr="00A40063">
        <w:rPr>
          <w:rFonts w:ascii="Times New Roman" w:hAnsi="Times New Roman" w:cs="Times New Roman"/>
          <w:sz w:val="24"/>
          <w:szCs w:val="24"/>
        </w:rPr>
        <w:t>указанные должности.</w:t>
      </w:r>
    </w:p>
    <w:p w:rsidR="00CF6DF6" w:rsidRPr="00A40063" w:rsidRDefault="00CF6DF6" w:rsidP="00A40063">
      <w:pPr>
        <w:pStyle w:val="ConsPlusNonformat"/>
        <w:ind w:firstLine="708"/>
        <w:jc w:val="both"/>
        <w:rPr>
          <w:rFonts w:ascii="Times New Roman" w:hAnsi="Times New Roman" w:cs="Times New Roman"/>
          <w:sz w:val="24"/>
          <w:szCs w:val="24"/>
        </w:rPr>
      </w:pPr>
      <w:r w:rsidRPr="00A40063">
        <w:rPr>
          <w:rFonts w:ascii="Times New Roman" w:hAnsi="Times New Roman" w:cs="Times New Roman"/>
          <w:sz w:val="24"/>
          <w:szCs w:val="24"/>
        </w:rPr>
        <w:t>Пенсию за выслугу лет прошу перечислять в _____________________________</w:t>
      </w:r>
      <w:r w:rsidR="00A40063">
        <w:rPr>
          <w:rFonts w:ascii="Times New Roman" w:hAnsi="Times New Roman" w:cs="Times New Roman"/>
          <w:sz w:val="24"/>
          <w:szCs w:val="24"/>
        </w:rPr>
        <w:t>____</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___________________________________________________________________________</w:t>
      </w:r>
      <w:r w:rsidR="00A40063">
        <w:rPr>
          <w:rFonts w:ascii="Times New Roman" w:hAnsi="Times New Roman" w:cs="Times New Roman"/>
          <w:sz w:val="24"/>
          <w:szCs w:val="24"/>
        </w:rPr>
        <w:t>___</w:t>
      </w:r>
    </w:p>
    <w:p w:rsidR="00CF6DF6" w:rsidRPr="00A40063" w:rsidRDefault="00CF6DF6" w:rsidP="00A40063">
      <w:pPr>
        <w:pStyle w:val="ConsPlusNonformat"/>
        <w:jc w:val="center"/>
        <w:rPr>
          <w:rFonts w:ascii="Times New Roman" w:hAnsi="Times New Roman" w:cs="Times New Roman"/>
          <w:sz w:val="24"/>
          <w:szCs w:val="24"/>
        </w:rPr>
      </w:pPr>
      <w:r w:rsidRPr="00A40063">
        <w:rPr>
          <w:rFonts w:ascii="Times New Roman" w:hAnsi="Times New Roman" w:cs="Times New Roman"/>
          <w:sz w:val="24"/>
          <w:szCs w:val="24"/>
        </w:rPr>
        <w:t>(указать кредитное учреждение)</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 xml:space="preserve">на мой текущий счет </w:t>
      </w:r>
      <w:r w:rsidR="00A40063">
        <w:rPr>
          <w:rFonts w:ascii="Times New Roman" w:hAnsi="Times New Roman" w:cs="Times New Roman"/>
          <w:sz w:val="24"/>
          <w:szCs w:val="24"/>
        </w:rPr>
        <w:t>№</w:t>
      </w:r>
      <w:r w:rsidRPr="00A40063">
        <w:rPr>
          <w:rFonts w:ascii="Times New Roman" w:hAnsi="Times New Roman" w:cs="Times New Roman"/>
          <w:sz w:val="24"/>
          <w:szCs w:val="24"/>
        </w:rPr>
        <w:t xml:space="preserve"> ________________________</w:t>
      </w:r>
      <w:r w:rsidR="00A40063">
        <w:rPr>
          <w:rFonts w:ascii="Times New Roman" w:hAnsi="Times New Roman" w:cs="Times New Roman"/>
          <w:sz w:val="24"/>
          <w:szCs w:val="24"/>
        </w:rPr>
        <w:t>______</w:t>
      </w:r>
      <w:r w:rsidRPr="00A40063">
        <w:rPr>
          <w:rFonts w:ascii="Times New Roman" w:hAnsi="Times New Roman" w:cs="Times New Roman"/>
          <w:sz w:val="24"/>
          <w:szCs w:val="24"/>
        </w:rPr>
        <w:t>, выплачивать через отделение</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 xml:space="preserve">связи </w:t>
      </w:r>
      <w:r w:rsidR="00A40063">
        <w:rPr>
          <w:rFonts w:ascii="Times New Roman" w:hAnsi="Times New Roman" w:cs="Times New Roman"/>
          <w:sz w:val="24"/>
          <w:szCs w:val="24"/>
        </w:rPr>
        <w:t>№</w:t>
      </w:r>
      <w:r w:rsidRPr="00A40063">
        <w:rPr>
          <w:rFonts w:ascii="Times New Roman" w:hAnsi="Times New Roman" w:cs="Times New Roman"/>
          <w:sz w:val="24"/>
          <w:szCs w:val="24"/>
        </w:rPr>
        <w:t xml:space="preserve"> _______</w:t>
      </w:r>
      <w:r w:rsidR="00A40063">
        <w:rPr>
          <w:rFonts w:ascii="Times New Roman" w:hAnsi="Times New Roman" w:cs="Times New Roman"/>
          <w:sz w:val="24"/>
          <w:szCs w:val="24"/>
        </w:rPr>
        <w:t>______</w:t>
      </w:r>
      <w:r w:rsidRPr="00A40063">
        <w:rPr>
          <w:rFonts w:ascii="Times New Roman" w:hAnsi="Times New Roman" w:cs="Times New Roman"/>
          <w:sz w:val="24"/>
          <w:szCs w:val="24"/>
        </w:rPr>
        <w:t xml:space="preserve"> (ненужное исключить).</w:t>
      </w:r>
    </w:p>
    <w:p w:rsidR="00CF6DF6" w:rsidRPr="00A40063" w:rsidRDefault="00CF6DF6" w:rsidP="00A40063">
      <w:pPr>
        <w:pStyle w:val="ConsPlusNonformat"/>
        <w:ind w:firstLine="709"/>
        <w:jc w:val="both"/>
        <w:rPr>
          <w:rFonts w:ascii="Times New Roman" w:hAnsi="Times New Roman" w:cs="Times New Roman"/>
          <w:sz w:val="24"/>
          <w:szCs w:val="24"/>
        </w:rPr>
      </w:pPr>
      <w:r w:rsidRPr="00A40063">
        <w:rPr>
          <w:rFonts w:ascii="Times New Roman" w:hAnsi="Times New Roman" w:cs="Times New Roman"/>
          <w:sz w:val="24"/>
          <w:szCs w:val="24"/>
        </w:rPr>
        <w:t>К заявлению прилагаю документы:</w:t>
      </w:r>
    </w:p>
    <w:p w:rsidR="00CF6DF6" w:rsidRPr="00A40063" w:rsidRDefault="00CF6DF6" w:rsidP="00A40063">
      <w:pPr>
        <w:pStyle w:val="ConsPlusNonformat"/>
        <w:ind w:firstLine="709"/>
        <w:jc w:val="both"/>
        <w:rPr>
          <w:rFonts w:ascii="Times New Roman" w:hAnsi="Times New Roman" w:cs="Times New Roman"/>
          <w:sz w:val="24"/>
          <w:szCs w:val="24"/>
        </w:rPr>
      </w:pPr>
      <w:r w:rsidRPr="00A40063">
        <w:rPr>
          <w:rFonts w:ascii="Times New Roman" w:hAnsi="Times New Roman" w:cs="Times New Roman"/>
          <w:sz w:val="24"/>
          <w:szCs w:val="24"/>
        </w:rPr>
        <w:t>1. Копия трудовой книжки.</w:t>
      </w:r>
    </w:p>
    <w:p w:rsidR="00CF6DF6" w:rsidRPr="00A40063" w:rsidRDefault="00CF6DF6" w:rsidP="00A40063">
      <w:pPr>
        <w:pStyle w:val="ConsPlusNonformat"/>
        <w:ind w:firstLine="709"/>
        <w:jc w:val="both"/>
        <w:rPr>
          <w:rFonts w:ascii="Times New Roman" w:hAnsi="Times New Roman" w:cs="Times New Roman"/>
          <w:sz w:val="24"/>
          <w:szCs w:val="24"/>
        </w:rPr>
      </w:pPr>
      <w:r w:rsidRPr="00A40063">
        <w:rPr>
          <w:rFonts w:ascii="Times New Roman" w:hAnsi="Times New Roman" w:cs="Times New Roman"/>
          <w:sz w:val="24"/>
          <w:szCs w:val="24"/>
        </w:rPr>
        <w:t>2. Справка о размере денежного содержания.</w:t>
      </w:r>
    </w:p>
    <w:p w:rsidR="00CF6DF6" w:rsidRPr="00A40063" w:rsidRDefault="00CF6DF6" w:rsidP="00A40063">
      <w:pPr>
        <w:pStyle w:val="ConsPlusNonformat"/>
        <w:ind w:firstLine="709"/>
        <w:jc w:val="both"/>
        <w:rPr>
          <w:rFonts w:ascii="Times New Roman" w:hAnsi="Times New Roman" w:cs="Times New Roman"/>
          <w:sz w:val="24"/>
          <w:szCs w:val="24"/>
        </w:rPr>
      </w:pPr>
      <w:r w:rsidRPr="00A40063">
        <w:rPr>
          <w:rFonts w:ascii="Times New Roman" w:hAnsi="Times New Roman" w:cs="Times New Roman"/>
          <w:sz w:val="24"/>
          <w:szCs w:val="24"/>
        </w:rPr>
        <w:t>3. Справка о размере пенсии и сроке ее назначения.</w:t>
      </w:r>
    </w:p>
    <w:p w:rsidR="00CF6DF6" w:rsidRPr="00A40063" w:rsidRDefault="00CF6DF6">
      <w:pPr>
        <w:pStyle w:val="ConsPlusNonformat"/>
        <w:jc w:val="both"/>
        <w:rPr>
          <w:rFonts w:ascii="Times New Roman" w:hAnsi="Times New Roman" w:cs="Times New Roman"/>
          <w:sz w:val="24"/>
          <w:szCs w:val="24"/>
        </w:rPr>
      </w:pP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Дата _________________                            Подпись _________________</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 xml:space="preserve">                                                             </w:t>
      </w:r>
      <w:r w:rsidR="00A40063">
        <w:rPr>
          <w:rFonts w:ascii="Times New Roman" w:hAnsi="Times New Roman" w:cs="Times New Roman"/>
          <w:sz w:val="24"/>
          <w:szCs w:val="24"/>
        </w:rPr>
        <w:t xml:space="preserve">                           </w:t>
      </w:r>
      <w:r w:rsidRPr="00A40063">
        <w:rPr>
          <w:rFonts w:ascii="Times New Roman" w:hAnsi="Times New Roman" w:cs="Times New Roman"/>
          <w:sz w:val="24"/>
          <w:szCs w:val="24"/>
        </w:rPr>
        <w:t>(заявитель)</w:t>
      </w:r>
    </w:p>
    <w:p w:rsidR="00CF6DF6" w:rsidRPr="00A40063" w:rsidRDefault="00CF6DF6">
      <w:pPr>
        <w:pStyle w:val="ConsPlusNonformat"/>
        <w:jc w:val="both"/>
        <w:rPr>
          <w:rFonts w:ascii="Times New Roman" w:hAnsi="Times New Roman" w:cs="Times New Roman"/>
          <w:sz w:val="24"/>
          <w:szCs w:val="24"/>
        </w:rPr>
      </w:pP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Документы принял</w:t>
      </w:r>
    </w:p>
    <w:p w:rsidR="00CF6DF6" w:rsidRPr="00A40063" w:rsidRDefault="00CF6DF6">
      <w:pPr>
        <w:pStyle w:val="ConsPlusNonformat"/>
        <w:jc w:val="both"/>
        <w:rPr>
          <w:rFonts w:ascii="Times New Roman" w:hAnsi="Times New Roman" w:cs="Times New Roman"/>
          <w:sz w:val="24"/>
          <w:szCs w:val="24"/>
        </w:rPr>
      </w:pPr>
    </w:p>
    <w:p w:rsidR="001402ED" w:rsidRDefault="00CF6DF6" w:rsidP="00A40063">
      <w:pPr>
        <w:pStyle w:val="ConsPlusNonformat"/>
        <w:jc w:val="both"/>
        <w:rPr>
          <w:rFonts w:ascii="Times New Roman" w:hAnsi="Times New Roman" w:cs="Times New Roman"/>
          <w:sz w:val="24"/>
          <w:szCs w:val="24"/>
        </w:rPr>
        <w:sectPr w:rsidR="001402ED" w:rsidSect="002B4324">
          <w:pgSz w:w="11906" w:h="16838"/>
          <w:pgMar w:top="1134" w:right="566" w:bottom="1134" w:left="1701" w:header="708" w:footer="708" w:gutter="0"/>
          <w:cols w:space="708"/>
          <w:titlePg/>
          <w:docGrid w:linePitch="360"/>
        </w:sectPr>
      </w:pPr>
      <w:r w:rsidRPr="00A40063">
        <w:rPr>
          <w:rFonts w:ascii="Times New Roman" w:hAnsi="Times New Roman" w:cs="Times New Roman"/>
          <w:sz w:val="24"/>
          <w:szCs w:val="24"/>
        </w:rPr>
        <w:t>Дата _________________                            Подпись _________________</w:t>
      </w:r>
    </w:p>
    <w:p w:rsidR="00CF6DF6" w:rsidRPr="002B4324" w:rsidRDefault="00B37D5A" w:rsidP="00B37D5A">
      <w:pPr>
        <w:pStyle w:val="ConsPlusNormal"/>
        <w:spacing w:line="240" w:lineRule="exact"/>
        <w:ind w:firstLine="4394"/>
        <w:jc w:val="center"/>
        <w:outlineLvl w:val="1"/>
        <w:rPr>
          <w:rFonts w:ascii="Times New Roman" w:hAnsi="Times New Roman" w:cs="Times New Roman"/>
          <w:sz w:val="28"/>
          <w:szCs w:val="28"/>
        </w:rPr>
      </w:pPr>
      <w:r w:rsidRPr="002B4324">
        <w:rPr>
          <w:rFonts w:ascii="Times New Roman" w:hAnsi="Times New Roman" w:cs="Times New Roman"/>
          <w:sz w:val="28"/>
          <w:szCs w:val="28"/>
        </w:rPr>
        <w:lastRenderedPageBreak/>
        <w:t>ПРИЛОЖЕНИЕ</w:t>
      </w:r>
      <w:r w:rsidR="00B505F3">
        <w:rPr>
          <w:rFonts w:ascii="Times New Roman" w:hAnsi="Times New Roman" w:cs="Times New Roman"/>
          <w:sz w:val="28"/>
          <w:szCs w:val="28"/>
        </w:rPr>
        <w:t xml:space="preserve"> №</w:t>
      </w:r>
      <w:r w:rsidR="00CF6DF6" w:rsidRPr="002B4324">
        <w:rPr>
          <w:rFonts w:ascii="Times New Roman" w:hAnsi="Times New Roman" w:cs="Times New Roman"/>
          <w:sz w:val="28"/>
          <w:szCs w:val="28"/>
        </w:rPr>
        <w:t xml:space="preserve"> 2</w:t>
      </w:r>
    </w:p>
    <w:p w:rsidR="00A40063" w:rsidRPr="002B4324" w:rsidRDefault="00A40063" w:rsidP="002B4324">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 xml:space="preserve">к Порядку </w:t>
      </w:r>
      <w:r w:rsidR="00CF6DF6" w:rsidRPr="002B4324">
        <w:rPr>
          <w:rFonts w:ascii="Times New Roman" w:hAnsi="Times New Roman" w:cs="Times New Roman"/>
          <w:sz w:val="28"/>
          <w:szCs w:val="28"/>
        </w:rPr>
        <w:t>назначения, выплаты пенсии и</w:t>
      </w:r>
    </w:p>
    <w:p w:rsidR="00B51716" w:rsidRPr="002B4324" w:rsidRDefault="00CF6DF6" w:rsidP="002B4324">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определени</w:t>
      </w:r>
      <w:r w:rsidR="00B51716" w:rsidRPr="002B4324">
        <w:rPr>
          <w:rFonts w:ascii="Times New Roman" w:hAnsi="Times New Roman" w:cs="Times New Roman"/>
          <w:sz w:val="28"/>
          <w:szCs w:val="28"/>
        </w:rPr>
        <w:t xml:space="preserve">я </w:t>
      </w:r>
      <w:r w:rsidRPr="002B4324">
        <w:rPr>
          <w:rFonts w:ascii="Times New Roman" w:hAnsi="Times New Roman" w:cs="Times New Roman"/>
          <w:sz w:val="28"/>
          <w:szCs w:val="28"/>
        </w:rPr>
        <w:t>стажа муниципальной</w:t>
      </w:r>
    </w:p>
    <w:p w:rsidR="00B51716" w:rsidRPr="002B4324" w:rsidRDefault="00B51716" w:rsidP="002B4324">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 xml:space="preserve">службы, дающего </w:t>
      </w:r>
      <w:r w:rsidR="00CF6DF6" w:rsidRPr="002B4324">
        <w:rPr>
          <w:rFonts w:ascii="Times New Roman" w:hAnsi="Times New Roman" w:cs="Times New Roman"/>
          <w:sz w:val="28"/>
          <w:szCs w:val="28"/>
        </w:rPr>
        <w:t>право на назначение</w:t>
      </w:r>
    </w:p>
    <w:p w:rsidR="00B51716" w:rsidRPr="002B4324" w:rsidRDefault="00B51716" w:rsidP="002B4324">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 xml:space="preserve">пенсии </w:t>
      </w:r>
      <w:r w:rsidR="00CF6DF6" w:rsidRPr="002B4324">
        <w:rPr>
          <w:rFonts w:ascii="Times New Roman" w:hAnsi="Times New Roman" w:cs="Times New Roman"/>
          <w:sz w:val="28"/>
          <w:szCs w:val="28"/>
        </w:rPr>
        <w:t>за выслугу лет муниципальным</w:t>
      </w:r>
    </w:p>
    <w:p w:rsidR="00CF6DF6" w:rsidRDefault="00B51716" w:rsidP="00BB4203">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 xml:space="preserve">служащим </w:t>
      </w:r>
      <w:r w:rsidR="00BB4203">
        <w:rPr>
          <w:rFonts w:ascii="Times New Roman" w:hAnsi="Times New Roman" w:cs="Times New Roman"/>
          <w:sz w:val="28"/>
          <w:szCs w:val="28"/>
        </w:rPr>
        <w:t>Лермонтовского сельского</w:t>
      </w:r>
    </w:p>
    <w:p w:rsidR="00BB4203" w:rsidRPr="002B4324" w:rsidRDefault="00BB4203" w:rsidP="00BB4203">
      <w:pPr>
        <w:pStyle w:val="ConsPlusNormal"/>
        <w:spacing w:line="240" w:lineRule="exact"/>
        <w:ind w:firstLine="4395"/>
        <w:jc w:val="center"/>
        <w:rPr>
          <w:rFonts w:ascii="Times New Roman" w:hAnsi="Times New Roman" w:cs="Times New Roman"/>
          <w:sz w:val="28"/>
          <w:szCs w:val="28"/>
        </w:rPr>
      </w:pPr>
      <w:r>
        <w:rPr>
          <w:rFonts w:ascii="Times New Roman" w:hAnsi="Times New Roman" w:cs="Times New Roman"/>
          <w:sz w:val="28"/>
          <w:szCs w:val="28"/>
        </w:rPr>
        <w:t>поселения</w:t>
      </w:r>
    </w:p>
    <w:p w:rsidR="00CF6DF6" w:rsidRPr="00A40063" w:rsidRDefault="00CF6DF6">
      <w:pPr>
        <w:pStyle w:val="ConsPlusNormal"/>
        <w:jc w:val="both"/>
        <w:rPr>
          <w:rFonts w:ascii="Times New Roman" w:hAnsi="Times New Roman" w:cs="Times New Roman"/>
          <w:sz w:val="24"/>
          <w:szCs w:val="24"/>
        </w:rPr>
      </w:pPr>
    </w:p>
    <w:p w:rsidR="00BB4203" w:rsidRDefault="00BB42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Лермонтовского сельского поселения</w:t>
      </w:r>
    </w:p>
    <w:p w:rsidR="00B51716" w:rsidRPr="00A40063" w:rsidRDefault="00BB420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Бикинского муниципального района Хабаровского края</w:t>
      </w:r>
    </w:p>
    <w:p w:rsidR="00CF6DF6" w:rsidRPr="00A40063" w:rsidRDefault="00CF6DF6" w:rsidP="00B51716">
      <w:pPr>
        <w:pStyle w:val="ConsPlusNonformat"/>
        <w:jc w:val="center"/>
        <w:rPr>
          <w:rFonts w:ascii="Times New Roman" w:hAnsi="Times New Roman" w:cs="Times New Roman"/>
          <w:sz w:val="24"/>
          <w:szCs w:val="24"/>
        </w:rPr>
      </w:pPr>
    </w:p>
    <w:p w:rsidR="00CF6DF6" w:rsidRPr="00A40063" w:rsidRDefault="00CF6DF6">
      <w:pPr>
        <w:pStyle w:val="ConsPlusNonformat"/>
        <w:jc w:val="both"/>
        <w:rPr>
          <w:rFonts w:ascii="Times New Roman" w:hAnsi="Times New Roman" w:cs="Times New Roman"/>
          <w:sz w:val="24"/>
          <w:szCs w:val="24"/>
        </w:rPr>
      </w:pPr>
    </w:p>
    <w:p w:rsidR="00CF6DF6" w:rsidRPr="00A40063" w:rsidRDefault="00CF6DF6" w:rsidP="00B51716">
      <w:pPr>
        <w:pStyle w:val="ConsPlusNonformat"/>
        <w:jc w:val="center"/>
        <w:rPr>
          <w:rFonts w:ascii="Times New Roman" w:hAnsi="Times New Roman" w:cs="Times New Roman"/>
          <w:sz w:val="24"/>
          <w:szCs w:val="24"/>
        </w:rPr>
      </w:pPr>
      <w:bookmarkStart w:id="7" w:name="P242"/>
      <w:bookmarkEnd w:id="7"/>
      <w:r w:rsidRPr="00A40063">
        <w:rPr>
          <w:rFonts w:ascii="Times New Roman" w:hAnsi="Times New Roman" w:cs="Times New Roman"/>
          <w:sz w:val="24"/>
          <w:szCs w:val="24"/>
        </w:rPr>
        <w:t>РЕШЕНИЕ</w:t>
      </w:r>
    </w:p>
    <w:p w:rsidR="00CF6DF6" w:rsidRPr="00A40063" w:rsidRDefault="00CF6DF6" w:rsidP="00B51716">
      <w:pPr>
        <w:pStyle w:val="ConsPlusNonformat"/>
        <w:jc w:val="center"/>
        <w:rPr>
          <w:rFonts w:ascii="Times New Roman" w:hAnsi="Times New Roman" w:cs="Times New Roman"/>
          <w:sz w:val="24"/>
          <w:szCs w:val="24"/>
        </w:rPr>
      </w:pPr>
      <w:r w:rsidRPr="00A40063">
        <w:rPr>
          <w:rFonts w:ascii="Times New Roman" w:hAnsi="Times New Roman" w:cs="Times New Roman"/>
          <w:sz w:val="24"/>
          <w:szCs w:val="24"/>
        </w:rPr>
        <w:t>о представлении к назначению пенсии за выслугу лет</w:t>
      </w:r>
    </w:p>
    <w:p w:rsidR="00CF6DF6" w:rsidRPr="00A40063" w:rsidRDefault="00B5171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CF6DF6" w:rsidRPr="00A40063">
        <w:rPr>
          <w:rFonts w:ascii="Times New Roman" w:hAnsi="Times New Roman" w:cs="Times New Roman"/>
          <w:sz w:val="24"/>
          <w:szCs w:val="24"/>
        </w:rPr>
        <w:t>___</w:t>
      </w:r>
      <w:r>
        <w:rPr>
          <w:rFonts w:ascii="Times New Roman" w:hAnsi="Times New Roman" w:cs="Times New Roman"/>
          <w:sz w:val="24"/>
          <w:szCs w:val="24"/>
        </w:rPr>
        <w:t>»</w:t>
      </w:r>
      <w:r w:rsidR="00CF6DF6" w:rsidRPr="00A40063">
        <w:rPr>
          <w:rFonts w:ascii="Times New Roman" w:hAnsi="Times New Roman" w:cs="Times New Roman"/>
          <w:sz w:val="24"/>
          <w:szCs w:val="24"/>
        </w:rPr>
        <w:t xml:space="preserve"> ___________ года </w:t>
      </w:r>
      <w:r>
        <w:rPr>
          <w:rFonts w:ascii="Times New Roman" w:hAnsi="Times New Roman" w:cs="Times New Roman"/>
          <w:sz w:val="24"/>
          <w:szCs w:val="24"/>
        </w:rPr>
        <w:t>№ ______</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Представить к назначению пенсии за выслугу лет с "___" ___________ года</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___________________________________________________________________________</w:t>
      </w:r>
      <w:r w:rsidR="00B51716">
        <w:rPr>
          <w:rFonts w:ascii="Times New Roman" w:hAnsi="Times New Roman" w:cs="Times New Roman"/>
          <w:sz w:val="24"/>
          <w:szCs w:val="24"/>
        </w:rPr>
        <w:t>____</w:t>
      </w:r>
    </w:p>
    <w:p w:rsidR="00CF6DF6" w:rsidRPr="00A40063" w:rsidRDefault="00CF6DF6" w:rsidP="00B51716">
      <w:pPr>
        <w:pStyle w:val="ConsPlusNonformat"/>
        <w:jc w:val="center"/>
        <w:rPr>
          <w:rFonts w:ascii="Times New Roman" w:hAnsi="Times New Roman" w:cs="Times New Roman"/>
          <w:sz w:val="24"/>
          <w:szCs w:val="24"/>
        </w:rPr>
      </w:pPr>
      <w:r w:rsidRPr="00A40063">
        <w:rPr>
          <w:rFonts w:ascii="Times New Roman" w:hAnsi="Times New Roman" w:cs="Times New Roman"/>
          <w:sz w:val="24"/>
          <w:szCs w:val="24"/>
        </w:rPr>
        <w:t>(фамилия, имя, отчество)</w:t>
      </w:r>
    </w:p>
    <w:p w:rsidR="00CF6DF6" w:rsidRDefault="00BB4203">
      <w:pPr>
        <w:pStyle w:val="ConsPlusNonformat"/>
        <w:jc w:val="both"/>
        <w:rPr>
          <w:rFonts w:ascii="Times New Roman" w:hAnsi="Times New Roman" w:cs="Times New Roman"/>
          <w:sz w:val="24"/>
          <w:szCs w:val="24"/>
        </w:rPr>
      </w:pPr>
      <w:r>
        <w:rPr>
          <w:rFonts w:ascii="Times New Roman" w:hAnsi="Times New Roman" w:cs="Times New Roman"/>
          <w:sz w:val="24"/>
          <w:szCs w:val="24"/>
        </w:rPr>
        <w:t>замещавшего  должность  муниципальной службы в администрации Лермонтовского сельского поселения</w:t>
      </w:r>
    </w:p>
    <w:p w:rsidR="00B51716" w:rsidRPr="00A40063" w:rsidRDefault="00B517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F6DF6" w:rsidRPr="00A40063" w:rsidRDefault="00BB4203" w:rsidP="00BB420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должности)</w:t>
      </w:r>
    </w:p>
    <w:p w:rsidR="00CF6DF6" w:rsidRPr="00A40063" w:rsidRDefault="00B51716" w:rsidP="00B517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исходя из стажа муниципальной службы __________________________ лет.</w:t>
      </w:r>
    </w:p>
    <w:p w:rsidR="00CF6DF6" w:rsidRPr="00A40063" w:rsidRDefault="00B51716" w:rsidP="00B517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Пенсия за </w:t>
      </w:r>
      <w:r w:rsidR="00CF6DF6" w:rsidRPr="00A40063">
        <w:rPr>
          <w:rFonts w:ascii="Times New Roman" w:hAnsi="Times New Roman" w:cs="Times New Roman"/>
          <w:sz w:val="24"/>
          <w:szCs w:val="24"/>
        </w:rPr>
        <w:t>выслугу лет составляет суммарно с учетом трудовой пенсии по</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старости (инвалидности) ___________________________________________________</w:t>
      </w:r>
    </w:p>
    <w:p w:rsidR="00CF6DF6" w:rsidRPr="00A40063" w:rsidRDefault="00CF6DF6" w:rsidP="00B51716">
      <w:pPr>
        <w:pStyle w:val="ConsPlusNonformat"/>
        <w:jc w:val="center"/>
        <w:rPr>
          <w:rFonts w:ascii="Times New Roman" w:hAnsi="Times New Roman" w:cs="Times New Roman"/>
          <w:sz w:val="24"/>
          <w:szCs w:val="24"/>
        </w:rPr>
      </w:pPr>
      <w:r w:rsidRPr="00A40063">
        <w:rPr>
          <w:rFonts w:ascii="Times New Roman" w:hAnsi="Times New Roman" w:cs="Times New Roman"/>
          <w:sz w:val="24"/>
          <w:szCs w:val="24"/>
        </w:rPr>
        <w:t>(вид пенсии)</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процентов среднемесячного денежного содержания.</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К настоящему решению прилагаются следующие документы:</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1. Заявление установленного образца.</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2. Справка о размере среднемесячного денежного содержания.</w:t>
      </w:r>
    </w:p>
    <w:p w:rsidR="00CF6DF6" w:rsidRPr="00A40063" w:rsidRDefault="00B517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Справка </w:t>
      </w:r>
      <w:r w:rsidR="00CF6DF6" w:rsidRPr="00A40063">
        <w:rPr>
          <w:rFonts w:ascii="Times New Roman" w:hAnsi="Times New Roman" w:cs="Times New Roman"/>
          <w:sz w:val="24"/>
          <w:szCs w:val="24"/>
        </w:rPr>
        <w:t xml:space="preserve">о периодах  работы, </w:t>
      </w:r>
      <w:r>
        <w:rPr>
          <w:rFonts w:ascii="Times New Roman" w:hAnsi="Times New Roman" w:cs="Times New Roman"/>
          <w:sz w:val="24"/>
          <w:szCs w:val="24"/>
        </w:rPr>
        <w:t xml:space="preserve">учитываемых при исчислении </w:t>
      </w:r>
      <w:r w:rsidR="00CF6DF6" w:rsidRPr="00A40063">
        <w:rPr>
          <w:rFonts w:ascii="Times New Roman" w:hAnsi="Times New Roman" w:cs="Times New Roman"/>
          <w:sz w:val="24"/>
          <w:szCs w:val="24"/>
        </w:rPr>
        <w:t>стажа</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муниципальной службы, дающего право на пенсию за выслугу лет.</w:t>
      </w:r>
    </w:p>
    <w:p w:rsidR="00CF6DF6" w:rsidRPr="00A40063" w:rsidRDefault="00B517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4. Копия трудовой книжки, а также иные документы (копии), </w:t>
      </w:r>
      <w:r w:rsidR="00CF6DF6" w:rsidRPr="00A40063">
        <w:rPr>
          <w:rFonts w:ascii="Times New Roman" w:hAnsi="Times New Roman" w:cs="Times New Roman"/>
          <w:sz w:val="24"/>
          <w:szCs w:val="24"/>
        </w:rPr>
        <w:t>подтверждающие стаж муниципальной службы (работы).</w:t>
      </w:r>
    </w:p>
    <w:p w:rsidR="00CF6DF6" w:rsidRPr="00A40063" w:rsidRDefault="00B517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Справка органа, назначившего </w:t>
      </w:r>
      <w:r w:rsidR="006109C9" w:rsidRPr="00A40063">
        <w:rPr>
          <w:rFonts w:ascii="Times New Roman" w:hAnsi="Times New Roman" w:cs="Times New Roman"/>
          <w:sz w:val="24"/>
          <w:szCs w:val="24"/>
        </w:rPr>
        <w:t>страховую</w:t>
      </w:r>
      <w:r>
        <w:rPr>
          <w:rFonts w:ascii="Times New Roman" w:hAnsi="Times New Roman" w:cs="Times New Roman"/>
          <w:sz w:val="24"/>
          <w:szCs w:val="24"/>
        </w:rPr>
        <w:t xml:space="preserve"> пенсию по</w:t>
      </w:r>
      <w:r w:rsidR="00CF6DF6" w:rsidRPr="00A40063">
        <w:rPr>
          <w:rFonts w:ascii="Times New Roman" w:hAnsi="Times New Roman" w:cs="Times New Roman"/>
          <w:sz w:val="24"/>
          <w:szCs w:val="24"/>
        </w:rPr>
        <w:t xml:space="preserve"> старос</w:t>
      </w:r>
      <w:r>
        <w:rPr>
          <w:rFonts w:ascii="Times New Roman" w:hAnsi="Times New Roman" w:cs="Times New Roman"/>
          <w:sz w:val="24"/>
          <w:szCs w:val="24"/>
        </w:rPr>
        <w:t xml:space="preserve">ти </w:t>
      </w:r>
      <w:r w:rsidR="00CF6DF6" w:rsidRPr="00A40063">
        <w:rPr>
          <w:rFonts w:ascii="Times New Roman" w:hAnsi="Times New Roman" w:cs="Times New Roman"/>
          <w:sz w:val="24"/>
          <w:szCs w:val="24"/>
        </w:rPr>
        <w:t>(инвалидности), о назначенной (досрочно оформленной) пенсии ______________</w:t>
      </w:r>
      <w:r>
        <w:rPr>
          <w:rFonts w:ascii="Times New Roman" w:hAnsi="Times New Roman" w:cs="Times New Roman"/>
          <w:sz w:val="24"/>
          <w:szCs w:val="24"/>
        </w:rPr>
        <w:t>________</w:t>
      </w:r>
      <w:r w:rsidR="00CF6DF6" w:rsidRPr="00A40063">
        <w:rPr>
          <w:rFonts w:ascii="Times New Roman" w:hAnsi="Times New Roman" w:cs="Times New Roman"/>
          <w:sz w:val="24"/>
          <w:szCs w:val="24"/>
        </w:rPr>
        <w:t>.</w:t>
      </w:r>
    </w:p>
    <w:p w:rsidR="00CF6DF6" w:rsidRPr="00A40063" w:rsidRDefault="00B51716" w:rsidP="00B5171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CF6DF6" w:rsidRPr="00A40063">
        <w:rPr>
          <w:rFonts w:ascii="Times New Roman" w:hAnsi="Times New Roman" w:cs="Times New Roman"/>
          <w:sz w:val="24"/>
          <w:szCs w:val="24"/>
        </w:rPr>
        <w:t>(вид пенсии)</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6. Копия военного билета.</w:t>
      </w:r>
    </w:p>
    <w:p w:rsidR="00CF6DF6" w:rsidRPr="00A40063" w:rsidRDefault="00B51716">
      <w:pPr>
        <w:pStyle w:val="ConsPlusNonformat"/>
        <w:jc w:val="both"/>
        <w:rPr>
          <w:rFonts w:ascii="Times New Roman" w:hAnsi="Times New Roman" w:cs="Times New Roman"/>
          <w:sz w:val="24"/>
          <w:szCs w:val="24"/>
        </w:rPr>
      </w:pPr>
      <w:r>
        <w:rPr>
          <w:rFonts w:ascii="Times New Roman" w:hAnsi="Times New Roman" w:cs="Times New Roman"/>
          <w:sz w:val="24"/>
          <w:szCs w:val="24"/>
        </w:rPr>
        <w:t>7. Подлинник решения комиссии по установлению</w:t>
      </w:r>
      <w:r w:rsidR="00CF6DF6" w:rsidRPr="00A40063">
        <w:rPr>
          <w:rFonts w:ascii="Times New Roman" w:hAnsi="Times New Roman" w:cs="Times New Roman"/>
          <w:sz w:val="24"/>
          <w:szCs w:val="24"/>
        </w:rPr>
        <w:t xml:space="preserve"> стажа муниципальн</w:t>
      </w:r>
      <w:r>
        <w:rPr>
          <w:rFonts w:ascii="Times New Roman" w:hAnsi="Times New Roman" w:cs="Times New Roman"/>
          <w:sz w:val="24"/>
          <w:szCs w:val="24"/>
        </w:rPr>
        <w:t xml:space="preserve">ой </w:t>
      </w:r>
      <w:r w:rsidR="00CF6DF6" w:rsidRPr="00A40063">
        <w:rPr>
          <w:rFonts w:ascii="Times New Roman" w:hAnsi="Times New Roman" w:cs="Times New Roman"/>
          <w:sz w:val="24"/>
          <w:szCs w:val="24"/>
        </w:rPr>
        <w:t>службы о зачете в стаж муниципальной службы иных периодов работы (службы).</w:t>
      </w:r>
    </w:p>
    <w:p w:rsidR="00CF6DF6" w:rsidRPr="00A40063" w:rsidRDefault="00CF6DF6">
      <w:pPr>
        <w:pStyle w:val="ConsPlusNonformat"/>
        <w:jc w:val="both"/>
        <w:rPr>
          <w:rFonts w:ascii="Times New Roman" w:hAnsi="Times New Roman" w:cs="Times New Roman"/>
          <w:sz w:val="24"/>
          <w:szCs w:val="24"/>
        </w:rPr>
      </w:pPr>
    </w:p>
    <w:p w:rsidR="00CF6DF6" w:rsidRPr="00A40063" w:rsidRDefault="00BB4203">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CF6DF6" w:rsidRPr="00A40063">
        <w:rPr>
          <w:rFonts w:ascii="Times New Roman" w:hAnsi="Times New Roman" w:cs="Times New Roman"/>
          <w:sz w:val="24"/>
          <w:szCs w:val="24"/>
        </w:rPr>
        <w:t xml:space="preserve"> ________</w:t>
      </w:r>
      <w:r w:rsidR="00B51716">
        <w:rPr>
          <w:rFonts w:ascii="Times New Roman" w:hAnsi="Times New Roman" w:cs="Times New Roman"/>
          <w:sz w:val="24"/>
          <w:szCs w:val="24"/>
        </w:rPr>
        <w:t>___ __________________________________________</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 xml:space="preserve">                            </w:t>
      </w:r>
      <w:r w:rsidR="00B51716">
        <w:rPr>
          <w:rFonts w:ascii="Times New Roman" w:hAnsi="Times New Roman" w:cs="Times New Roman"/>
          <w:sz w:val="24"/>
          <w:szCs w:val="24"/>
        </w:rPr>
        <w:t xml:space="preserve">                            </w:t>
      </w:r>
      <w:r w:rsidRPr="00A40063">
        <w:rPr>
          <w:rFonts w:ascii="Times New Roman" w:hAnsi="Times New Roman" w:cs="Times New Roman"/>
          <w:sz w:val="24"/>
          <w:szCs w:val="24"/>
        </w:rPr>
        <w:t xml:space="preserve"> (подпись)   (фамилия, имя, отчество)</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МП</w:t>
      </w:r>
    </w:p>
    <w:p w:rsidR="00CF6DF6" w:rsidRPr="00A40063" w:rsidRDefault="00CF6DF6">
      <w:pPr>
        <w:pStyle w:val="ConsPlusNonformat"/>
        <w:jc w:val="both"/>
        <w:rPr>
          <w:rFonts w:ascii="Times New Roman" w:hAnsi="Times New Roman" w:cs="Times New Roman"/>
          <w:sz w:val="24"/>
          <w:szCs w:val="24"/>
        </w:rPr>
      </w:pP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Решение зарегистрировано _______________________________________________ г.</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__________________________________________________</w:t>
      </w:r>
      <w:r w:rsidR="00B51716">
        <w:rPr>
          <w:rFonts w:ascii="Times New Roman" w:hAnsi="Times New Roman" w:cs="Times New Roman"/>
          <w:sz w:val="24"/>
          <w:szCs w:val="24"/>
        </w:rPr>
        <w:t>________________</w:t>
      </w:r>
    </w:p>
    <w:p w:rsidR="00CF6DF6" w:rsidRPr="00A40063" w:rsidRDefault="00CF6DF6">
      <w:pPr>
        <w:pStyle w:val="ConsPlusNonformat"/>
        <w:jc w:val="both"/>
        <w:rPr>
          <w:rFonts w:ascii="Times New Roman" w:hAnsi="Times New Roman" w:cs="Times New Roman"/>
          <w:sz w:val="24"/>
          <w:szCs w:val="24"/>
        </w:rPr>
      </w:pPr>
      <w:r w:rsidRPr="00A40063">
        <w:rPr>
          <w:rFonts w:ascii="Times New Roman" w:hAnsi="Times New Roman" w:cs="Times New Roman"/>
          <w:sz w:val="24"/>
          <w:szCs w:val="24"/>
        </w:rPr>
        <w:t>(подпись, инициалы</w:t>
      </w:r>
      <w:r w:rsidR="001831A2">
        <w:rPr>
          <w:rFonts w:ascii="Times New Roman" w:hAnsi="Times New Roman" w:cs="Times New Roman"/>
          <w:sz w:val="24"/>
          <w:szCs w:val="24"/>
        </w:rPr>
        <w:t xml:space="preserve">, фамилия и должность работника  администрации </w:t>
      </w:r>
      <w:r w:rsidR="00BB4203">
        <w:rPr>
          <w:rFonts w:ascii="Times New Roman" w:hAnsi="Times New Roman" w:cs="Times New Roman"/>
          <w:sz w:val="24"/>
          <w:szCs w:val="24"/>
        </w:rPr>
        <w:t>Лермонтовского сельского поселения</w:t>
      </w:r>
      <w:r w:rsidR="001831A2">
        <w:rPr>
          <w:rFonts w:ascii="Times New Roman" w:hAnsi="Times New Roman" w:cs="Times New Roman"/>
          <w:sz w:val="24"/>
          <w:szCs w:val="24"/>
        </w:rPr>
        <w:t xml:space="preserve">, уполномоченного </w:t>
      </w:r>
      <w:r w:rsidRPr="00A40063">
        <w:rPr>
          <w:rFonts w:ascii="Times New Roman" w:hAnsi="Times New Roman" w:cs="Times New Roman"/>
          <w:sz w:val="24"/>
          <w:szCs w:val="24"/>
        </w:rPr>
        <w:t>регистр</w:t>
      </w:r>
      <w:r w:rsidR="001831A2">
        <w:rPr>
          <w:rFonts w:ascii="Times New Roman" w:hAnsi="Times New Roman" w:cs="Times New Roman"/>
          <w:sz w:val="24"/>
          <w:szCs w:val="24"/>
        </w:rPr>
        <w:t xml:space="preserve">ировать документы на назначение </w:t>
      </w:r>
      <w:r w:rsidRPr="00A40063">
        <w:rPr>
          <w:rFonts w:ascii="Times New Roman" w:hAnsi="Times New Roman" w:cs="Times New Roman"/>
          <w:sz w:val="24"/>
          <w:szCs w:val="24"/>
        </w:rPr>
        <w:t>доплаты к пенсии (пенсии за выслугу лет)</w:t>
      </w:r>
    </w:p>
    <w:p w:rsidR="001831A2" w:rsidRDefault="001831A2">
      <w:pPr>
        <w:pStyle w:val="ConsPlusNormal"/>
        <w:jc w:val="both"/>
        <w:rPr>
          <w:rFonts w:ascii="Times New Roman" w:hAnsi="Times New Roman" w:cs="Times New Roman"/>
          <w:sz w:val="24"/>
          <w:szCs w:val="24"/>
        </w:rPr>
      </w:pPr>
    </w:p>
    <w:p w:rsidR="002B4324" w:rsidRDefault="002B4324">
      <w:pPr>
        <w:pStyle w:val="ConsPlusNormal"/>
        <w:jc w:val="both"/>
        <w:rPr>
          <w:rFonts w:ascii="Times New Roman" w:hAnsi="Times New Roman" w:cs="Times New Roman"/>
          <w:sz w:val="24"/>
          <w:szCs w:val="24"/>
        </w:rPr>
        <w:sectPr w:rsidR="002B4324" w:rsidSect="002B4324">
          <w:pgSz w:w="11906" w:h="16838"/>
          <w:pgMar w:top="1134" w:right="566" w:bottom="1134" w:left="1701" w:header="708" w:footer="708" w:gutter="0"/>
          <w:cols w:space="708"/>
          <w:titlePg/>
          <w:docGrid w:linePitch="360"/>
        </w:sectPr>
      </w:pPr>
      <w:r>
        <w:rPr>
          <w:rFonts w:ascii="Times New Roman" w:hAnsi="Times New Roman" w:cs="Times New Roman"/>
          <w:sz w:val="24"/>
          <w:szCs w:val="24"/>
        </w:rPr>
        <w:t>М.П</w:t>
      </w:r>
    </w:p>
    <w:p w:rsidR="002B4324" w:rsidRPr="002B4324" w:rsidRDefault="00B37D5A" w:rsidP="002B4324">
      <w:pPr>
        <w:pStyle w:val="ConsPlusNormal"/>
        <w:spacing w:line="240" w:lineRule="exact"/>
        <w:ind w:firstLine="4395"/>
        <w:jc w:val="center"/>
        <w:outlineLvl w:val="1"/>
        <w:rPr>
          <w:rFonts w:ascii="Times New Roman" w:hAnsi="Times New Roman" w:cs="Times New Roman"/>
          <w:sz w:val="28"/>
          <w:szCs w:val="28"/>
        </w:rPr>
      </w:pPr>
      <w:r w:rsidRPr="002B4324">
        <w:rPr>
          <w:rFonts w:ascii="Times New Roman" w:hAnsi="Times New Roman" w:cs="Times New Roman"/>
          <w:sz w:val="28"/>
          <w:szCs w:val="28"/>
        </w:rPr>
        <w:lastRenderedPageBreak/>
        <w:t>ПРИЛОЖЕНИЕ</w:t>
      </w:r>
      <w:r w:rsidR="002B4324" w:rsidRPr="002B4324">
        <w:rPr>
          <w:rFonts w:ascii="Times New Roman" w:hAnsi="Times New Roman" w:cs="Times New Roman"/>
          <w:sz w:val="28"/>
          <w:szCs w:val="28"/>
        </w:rPr>
        <w:t xml:space="preserve"> </w:t>
      </w:r>
      <w:r w:rsidR="00B505F3">
        <w:rPr>
          <w:rFonts w:ascii="Times New Roman" w:hAnsi="Times New Roman" w:cs="Times New Roman"/>
          <w:sz w:val="28"/>
          <w:szCs w:val="28"/>
        </w:rPr>
        <w:t xml:space="preserve">№ </w:t>
      </w:r>
      <w:r w:rsidR="002B4324">
        <w:rPr>
          <w:rFonts w:ascii="Times New Roman" w:hAnsi="Times New Roman" w:cs="Times New Roman"/>
          <w:sz w:val="28"/>
          <w:szCs w:val="28"/>
        </w:rPr>
        <w:t>3</w:t>
      </w:r>
    </w:p>
    <w:p w:rsidR="002B4324" w:rsidRPr="002B4324" w:rsidRDefault="002B4324" w:rsidP="002B4324">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к Порядку назначения, выплаты пенсии и</w:t>
      </w:r>
    </w:p>
    <w:p w:rsidR="002B4324" w:rsidRPr="002B4324" w:rsidRDefault="002B4324" w:rsidP="002B4324">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определения стажа муниципальной</w:t>
      </w:r>
    </w:p>
    <w:p w:rsidR="002B4324" w:rsidRPr="002B4324" w:rsidRDefault="002B4324" w:rsidP="002B4324">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службы, дающего право на назначение</w:t>
      </w:r>
    </w:p>
    <w:p w:rsidR="002B4324" w:rsidRPr="002B4324" w:rsidRDefault="002B4324" w:rsidP="002B4324">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пенсии за выслугу лет муниципальным</w:t>
      </w:r>
    </w:p>
    <w:p w:rsidR="00CF6DF6" w:rsidRDefault="002B4324" w:rsidP="00BB4203">
      <w:pPr>
        <w:pStyle w:val="ConsPlusNormal"/>
        <w:spacing w:line="240" w:lineRule="exact"/>
        <w:ind w:firstLine="4395"/>
        <w:jc w:val="center"/>
        <w:rPr>
          <w:rFonts w:ascii="Times New Roman" w:hAnsi="Times New Roman" w:cs="Times New Roman"/>
          <w:sz w:val="28"/>
          <w:szCs w:val="28"/>
        </w:rPr>
      </w:pPr>
      <w:r w:rsidRPr="002B4324">
        <w:rPr>
          <w:rFonts w:ascii="Times New Roman" w:hAnsi="Times New Roman" w:cs="Times New Roman"/>
          <w:sz w:val="28"/>
          <w:szCs w:val="28"/>
        </w:rPr>
        <w:t xml:space="preserve">служащим </w:t>
      </w:r>
      <w:r w:rsidR="00BB4203">
        <w:rPr>
          <w:rFonts w:ascii="Times New Roman" w:hAnsi="Times New Roman" w:cs="Times New Roman"/>
          <w:sz w:val="28"/>
          <w:szCs w:val="28"/>
        </w:rPr>
        <w:t>Лермонтовского сельского</w:t>
      </w:r>
    </w:p>
    <w:p w:rsidR="00BB4203" w:rsidRPr="001831A2" w:rsidRDefault="00BB4203" w:rsidP="00BB4203">
      <w:pPr>
        <w:pStyle w:val="ConsPlusNormal"/>
        <w:spacing w:line="240" w:lineRule="exact"/>
        <w:ind w:firstLine="4395"/>
        <w:jc w:val="center"/>
        <w:rPr>
          <w:rFonts w:ascii="Times New Roman" w:hAnsi="Times New Roman" w:cs="Times New Roman"/>
          <w:sz w:val="24"/>
          <w:szCs w:val="24"/>
        </w:rPr>
      </w:pPr>
      <w:r>
        <w:rPr>
          <w:rFonts w:ascii="Times New Roman" w:hAnsi="Times New Roman" w:cs="Times New Roman"/>
          <w:sz w:val="28"/>
          <w:szCs w:val="28"/>
        </w:rPr>
        <w:t>поселения</w:t>
      </w:r>
    </w:p>
    <w:p w:rsidR="002B4324" w:rsidRDefault="002B4324" w:rsidP="001831A2">
      <w:pPr>
        <w:pStyle w:val="ConsPlusNonformat"/>
        <w:jc w:val="center"/>
        <w:rPr>
          <w:rFonts w:ascii="Times New Roman" w:hAnsi="Times New Roman" w:cs="Times New Roman"/>
          <w:sz w:val="24"/>
          <w:szCs w:val="24"/>
        </w:rPr>
      </w:pPr>
      <w:bookmarkStart w:id="8" w:name="P299"/>
      <w:bookmarkEnd w:id="8"/>
    </w:p>
    <w:p w:rsidR="00CF6DF6" w:rsidRPr="001831A2" w:rsidRDefault="00CF6DF6" w:rsidP="001831A2">
      <w:pPr>
        <w:pStyle w:val="ConsPlusNonformat"/>
        <w:jc w:val="center"/>
        <w:rPr>
          <w:rFonts w:ascii="Times New Roman" w:hAnsi="Times New Roman" w:cs="Times New Roman"/>
          <w:sz w:val="24"/>
          <w:szCs w:val="24"/>
        </w:rPr>
      </w:pPr>
      <w:r w:rsidRPr="001831A2">
        <w:rPr>
          <w:rFonts w:ascii="Times New Roman" w:hAnsi="Times New Roman" w:cs="Times New Roman"/>
          <w:sz w:val="24"/>
          <w:szCs w:val="24"/>
        </w:rPr>
        <w:t>СПРАВКА</w:t>
      </w:r>
    </w:p>
    <w:p w:rsidR="00CF6DF6" w:rsidRPr="001831A2" w:rsidRDefault="00CF6DF6" w:rsidP="001831A2">
      <w:pPr>
        <w:pStyle w:val="ConsPlusNonformat"/>
        <w:jc w:val="center"/>
        <w:rPr>
          <w:rFonts w:ascii="Times New Roman" w:hAnsi="Times New Roman" w:cs="Times New Roman"/>
          <w:sz w:val="24"/>
          <w:szCs w:val="24"/>
        </w:rPr>
      </w:pPr>
      <w:r w:rsidRPr="001831A2">
        <w:rPr>
          <w:rFonts w:ascii="Times New Roman" w:hAnsi="Times New Roman" w:cs="Times New Roman"/>
          <w:sz w:val="24"/>
          <w:szCs w:val="24"/>
        </w:rPr>
        <w:t>о размере среднемесячного денежного содержания</w:t>
      </w:r>
    </w:p>
    <w:p w:rsidR="00CF6DF6" w:rsidRPr="001831A2" w:rsidRDefault="00CF6DF6">
      <w:pPr>
        <w:pStyle w:val="ConsPlusNonformat"/>
        <w:jc w:val="both"/>
        <w:rPr>
          <w:rFonts w:ascii="Times New Roman" w:hAnsi="Times New Roman" w:cs="Times New Roman"/>
          <w:sz w:val="24"/>
          <w:szCs w:val="24"/>
        </w:rPr>
      </w:pPr>
    </w:p>
    <w:p w:rsidR="001831A2" w:rsidRPr="001831A2" w:rsidRDefault="00CF6DF6">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Среднемесячное денежное содержание __</w:t>
      </w:r>
      <w:r w:rsidR="001831A2" w:rsidRPr="001831A2">
        <w:rPr>
          <w:rFonts w:ascii="Times New Roman" w:hAnsi="Times New Roman" w:cs="Times New Roman"/>
          <w:sz w:val="24"/>
          <w:szCs w:val="24"/>
        </w:rPr>
        <w:t>_______________________________</w:t>
      </w:r>
      <w:r w:rsidR="001831A2">
        <w:rPr>
          <w:rFonts w:ascii="Times New Roman" w:hAnsi="Times New Roman" w:cs="Times New Roman"/>
          <w:sz w:val="24"/>
          <w:szCs w:val="24"/>
        </w:rPr>
        <w:t>____________</w:t>
      </w:r>
    </w:p>
    <w:p w:rsidR="00CF6DF6" w:rsidRPr="001831A2" w:rsidRDefault="00CF6DF6" w:rsidP="001831A2">
      <w:pPr>
        <w:pStyle w:val="ConsPlusNonformat"/>
        <w:ind w:left="5664" w:firstLine="708"/>
        <w:jc w:val="both"/>
        <w:rPr>
          <w:rFonts w:ascii="Times New Roman" w:hAnsi="Times New Roman" w:cs="Times New Roman"/>
          <w:sz w:val="24"/>
          <w:szCs w:val="24"/>
        </w:rPr>
      </w:pPr>
      <w:r w:rsidRPr="001831A2">
        <w:rPr>
          <w:rFonts w:ascii="Times New Roman" w:hAnsi="Times New Roman" w:cs="Times New Roman"/>
          <w:sz w:val="24"/>
          <w:szCs w:val="24"/>
        </w:rPr>
        <w:t>(ФИО)</w:t>
      </w:r>
    </w:p>
    <w:p w:rsidR="00CF6DF6" w:rsidRPr="001831A2" w:rsidRDefault="00410E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замещавшего </w:t>
      </w:r>
      <w:r w:rsidR="00CF6DF6" w:rsidRPr="001831A2">
        <w:rPr>
          <w:rFonts w:ascii="Times New Roman" w:hAnsi="Times New Roman" w:cs="Times New Roman"/>
          <w:sz w:val="24"/>
          <w:szCs w:val="24"/>
        </w:rPr>
        <w:t xml:space="preserve"> должность</w:t>
      </w:r>
      <w:r>
        <w:rPr>
          <w:rFonts w:ascii="Times New Roman" w:hAnsi="Times New Roman" w:cs="Times New Roman"/>
          <w:sz w:val="24"/>
          <w:szCs w:val="24"/>
        </w:rPr>
        <w:t xml:space="preserve"> муниципальной службы</w:t>
      </w:r>
    </w:p>
    <w:p w:rsidR="001831A2" w:rsidRPr="001831A2" w:rsidRDefault="001831A2">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p>
    <w:p w:rsidR="00CF6DF6" w:rsidRPr="001831A2" w:rsidRDefault="00CF6DF6" w:rsidP="001831A2">
      <w:pPr>
        <w:pStyle w:val="ConsPlusNonformat"/>
        <w:ind w:left="2832" w:firstLine="708"/>
        <w:jc w:val="both"/>
        <w:rPr>
          <w:rFonts w:ascii="Times New Roman" w:hAnsi="Times New Roman" w:cs="Times New Roman"/>
          <w:sz w:val="24"/>
          <w:szCs w:val="24"/>
        </w:rPr>
      </w:pPr>
      <w:r w:rsidRPr="001831A2">
        <w:rPr>
          <w:rFonts w:ascii="Times New Roman" w:hAnsi="Times New Roman" w:cs="Times New Roman"/>
          <w:sz w:val="24"/>
          <w:szCs w:val="24"/>
        </w:rPr>
        <w:t>(наименование должности)</w:t>
      </w:r>
    </w:p>
    <w:p w:rsidR="00CF6DF6" w:rsidRPr="001831A2" w:rsidRDefault="00CF6DF6">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за период с __________________ по __________________ составлял:</w:t>
      </w:r>
    </w:p>
    <w:p w:rsidR="00CF6DF6" w:rsidRPr="001831A2" w:rsidRDefault="00CF6DF6">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 xml:space="preserve">            </w:t>
      </w:r>
      <w:r w:rsidR="001831A2">
        <w:rPr>
          <w:rFonts w:ascii="Times New Roman" w:hAnsi="Times New Roman" w:cs="Times New Roman"/>
          <w:sz w:val="24"/>
          <w:szCs w:val="24"/>
        </w:rPr>
        <w:t xml:space="preserve">       </w:t>
      </w:r>
      <w:r w:rsidRPr="001831A2">
        <w:rPr>
          <w:rFonts w:ascii="Times New Roman" w:hAnsi="Times New Roman" w:cs="Times New Roman"/>
          <w:sz w:val="24"/>
          <w:szCs w:val="24"/>
        </w:rPr>
        <w:t xml:space="preserve">(день, месяц, год)  </w:t>
      </w:r>
      <w:r w:rsidR="001831A2">
        <w:rPr>
          <w:rFonts w:ascii="Times New Roman" w:hAnsi="Times New Roman" w:cs="Times New Roman"/>
          <w:sz w:val="24"/>
          <w:szCs w:val="24"/>
        </w:rPr>
        <w:t xml:space="preserve">        </w:t>
      </w:r>
      <w:r w:rsidRPr="001831A2">
        <w:rPr>
          <w:rFonts w:ascii="Times New Roman" w:hAnsi="Times New Roman" w:cs="Times New Roman"/>
          <w:sz w:val="24"/>
          <w:szCs w:val="24"/>
        </w:rPr>
        <w:t xml:space="preserve">  (день, месяц, год)</w:t>
      </w:r>
    </w:p>
    <w:p w:rsidR="00CF6DF6" w:rsidRPr="001831A2" w:rsidRDefault="00CF6DF6">
      <w:pPr>
        <w:pStyle w:val="ConsPlusNormal"/>
        <w:jc w:val="both"/>
        <w:rPr>
          <w:rFonts w:ascii="Times New Roman" w:hAnsi="Times New Roman" w:cs="Times New Roman"/>
          <w:sz w:val="24"/>
          <w:szCs w:val="24"/>
        </w:rPr>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80"/>
        <w:gridCol w:w="1680"/>
        <w:gridCol w:w="1320"/>
        <w:gridCol w:w="1080"/>
      </w:tblGrid>
      <w:tr w:rsidR="00CF6DF6" w:rsidRPr="001831A2" w:rsidTr="00203566">
        <w:trPr>
          <w:trHeight w:val="47"/>
        </w:trPr>
        <w:tc>
          <w:tcPr>
            <w:tcW w:w="5280" w:type="dxa"/>
            <w:vMerge w:val="restart"/>
          </w:tcPr>
          <w:p w:rsidR="00CF6DF6" w:rsidRPr="00203566" w:rsidRDefault="00CF6DF6" w:rsidP="00203566">
            <w:pPr>
              <w:pStyle w:val="a8"/>
              <w:spacing w:line="240" w:lineRule="exact"/>
              <w:jc w:val="center"/>
              <w:rPr>
                <w:rFonts w:ascii="Times New Roman" w:hAnsi="Times New Roman" w:cs="Times New Roman"/>
                <w:sz w:val="24"/>
                <w:szCs w:val="24"/>
              </w:rPr>
            </w:pPr>
          </w:p>
        </w:tc>
        <w:tc>
          <w:tcPr>
            <w:tcW w:w="1680" w:type="dxa"/>
            <w:vMerge w:val="restart"/>
          </w:tcPr>
          <w:p w:rsidR="00CF6DF6" w:rsidRPr="00203566" w:rsidRDefault="00CF6DF6" w:rsidP="00203566">
            <w:pPr>
              <w:pStyle w:val="a8"/>
              <w:spacing w:line="240" w:lineRule="exact"/>
              <w:jc w:val="center"/>
              <w:rPr>
                <w:rFonts w:ascii="Times New Roman" w:hAnsi="Times New Roman" w:cs="Times New Roman"/>
                <w:sz w:val="24"/>
                <w:szCs w:val="24"/>
              </w:rPr>
            </w:pPr>
            <w:r w:rsidRPr="00203566">
              <w:rPr>
                <w:rFonts w:ascii="Times New Roman" w:hAnsi="Times New Roman" w:cs="Times New Roman"/>
                <w:sz w:val="24"/>
                <w:szCs w:val="24"/>
              </w:rPr>
              <w:t>За ________</w:t>
            </w:r>
          </w:p>
          <w:p w:rsidR="00CF6DF6" w:rsidRPr="00203566" w:rsidRDefault="001831A2" w:rsidP="00203566">
            <w:pPr>
              <w:pStyle w:val="a8"/>
              <w:spacing w:line="240" w:lineRule="exact"/>
              <w:jc w:val="center"/>
              <w:rPr>
                <w:rFonts w:ascii="Times New Roman" w:hAnsi="Times New Roman" w:cs="Times New Roman"/>
                <w:sz w:val="24"/>
                <w:szCs w:val="24"/>
              </w:rPr>
            </w:pPr>
            <w:r w:rsidRPr="00203566">
              <w:rPr>
                <w:rFonts w:ascii="Times New Roman" w:hAnsi="Times New Roman" w:cs="Times New Roman"/>
                <w:sz w:val="24"/>
                <w:szCs w:val="24"/>
              </w:rPr>
              <w:t>месяцев</w:t>
            </w:r>
          </w:p>
          <w:p w:rsidR="00CF6DF6" w:rsidRPr="00203566" w:rsidRDefault="00CF6DF6" w:rsidP="00203566">
            <w:pPr>
              <w:pStyle w:val="a8"/>
              <w:spacing w:line="240" w:lineRule="exact"/>
              <w:jc w:val="center"/>
              <w:rPr>
                <w:rFonts w:ascii="Times New Roman" w:hAnsi="Times New Roman" w:cs="Times New Roman"/>
                <w:sz w:val="24"/>
                <w:szCs w:val="24"/>
              </w:rPr>
            </w:pPr>
            <w:r w:rsidRPr="00203566">
              <w:rPr>
                <w:rFonts w:ascii="Times New Roman" w:hAnsi="Times New Roman" w:cs="Times New Roman"/>
                <w:sz w:val="24"/>
                <w:szCs w:val="24"/>
              </w:rPr>
              <w:t>(руб., коп.)</w:t>
            </w:r>
          </w:p>
        </w:tc>
        <w:tc>
          <w:tcPr>
            <w:tcW w:w="2400" w:type="dxa"/>
            <w:gridSpan w:val="2"/>
          </w:tcPr>
          <w:p w:rsidR="00CF6DF6" w:rsidRPr="00203566" w:rsidRDefault="001831A2" w:rsidP="00203566">
            <w:pPr>
              <w:pStyle w:val="a8"/>
              <w:spacing w:line="240" w:lineRule="exact"/>
              <w:jc w:val="center"/>
              <w:rPr>
                <w:rFonts w:ascii="Times New Roman" w:hAnsi="Times New Roman" w:cs="Times New Roman"/>
                <w:sz w:val="24"/>
                <w:szCs w:val="24"/>
              </w:rPr>
            </w:pPr>
            <w:r w:rsidRPr="00203566">
              <w:rPr>
                <w:rFonts w:ascii="Times New Roman" w:hAnsi="Times New Roman" w:cs="Times New Roman"/>
                <w:sz w:val="24"/>
                <w:szCs w:val="24"/>
              </w:rPr>
              <w:t>В месяц</w:t>
            </w:r>
          </w:p>
        </w:tc>
      </w:tr>
      <w:tr w:rsidR="00CF6DF6" w:rsidRPr="001831A2" w:rsidTr="00203566">
        <w:trPr>
          <w:trHeight w:val="370"/>
        </w:trPr>
        <w:tc>
          <w:tcPr>
            <w:tcW w:w="5160" w:type="dxa"/>
            <w:vMerge/>
            <w:tcBorders>
              <w:top w:val="nil"/>
            </w:tcBorders>
          </w:tcPr>
          <w:p w:rsidR="00CF6DF6" w:rsidRPr="00203566" w:rsidRDefault="00CF6DF6" w:rsidP="00203566">
            <w:pPr>
              <w:pStyle w:val="a8"/>
              <w:spacing w:line="240" w:lineRule="exact"/>
              <w:jc w:val="center"/>
              <w:rPr>
                <w:rFonts w:ascii="Times New Roman" w:hAnsi="Times New Roman" w:cs="Times New Roman"/>
                <w:sz w:val="24"/>
                <w:szCs w:val="24"/>
              </w:rPr>
            </w:pPr>
          </w:p>
        </w:tc>
        <w:tc>
          <w:tcPr>
            <w:tcW w:w="1560" w:type="dxa"/>
            <w:vMerge/>
            <w:tcBorders>
              <w:top w:val="nil"/>
            </w:tcBorders>
          </w:tcPr>
          <w:p w:rsidR="00CF6DF6" w:rsidRPr="00203566" w:rsidRDefault="00CF6DF6" w:rsidP="00203566">
            <w:pPr>
              <w:pStyle w:val="a8"/>
              <w:spacing w:line="240" w:lineRule="exact"/>
              <w:jc w:val="center"/>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spacing w:line="240" w:lineRule="exact"/>
              <w:jc w:val="center"/>
              <w:rPr>
                <w:rFonts w:ascii="Times New Roman" w:hAnsi="Times New Roman" w:cs="Times New Roman"/>
                <w:sz w:val="24"/>
                <w:szCs w:val="24"/>
              </w:rPr>
            </w:pPr>
            <w:r w:rsidRPr="00203566">
              <w:rPr>
                <w:rFonts w:ascii="Times New Roman" w:hAnsi="Times New Roman" w:cs="Times New Roman"/>
                <w:sz w:val="24"/>
                <w:szCs w:val="24"/>
              </w:rPr>
              <w:t>процентов</w:t>
            </w:r>
          </w:p>
        </w:tc>
        <w:tc>
          <w:tcPr>
            <w:tcW w:w="1080" w:type="dxa"/>
            <w:tcBorders>
              <w:top w:val="nil"/>
            </w:tcBorders>
          </w:tcPr>
          <w:p w:rsidR="00CF6DF6" w:rsidRPr="00203566" w:rsidRDefault="00CF6DF6" w:rsidP="00203566">
            <w:pPr>
              <w:pStyle w:val="a8"/>
              <w:spacing w:line="240" w:lineRule="exact"/>
              <w:jc w:val="center"/>
              <w:rPr>
                <w:rFonts w:ascii="Times New Roman" w:hAnsi="Times New Roman" w:cs="Times New Roman"/>
                <w:sz w:val="24"/>
                <w:szCs w:val="24"/>
              </w:rPr>
            </w:pPr>
            <w:r w:rsidRPr="00203566">
              <w:rPr>
                <w:rFonts w:ascii="Times New Roman" w:hAnsi="Times New Roman" w:cs="Times New Roman"/>
                <w:sz w:val="24"/>
                <w:szCs w:val="24"/>
              </w:rPr>
              <w:t>рублей,</w:t>
            </w:r>
          </w:p>
          <w:p w:rsidR="00CF6DF6" w:rsidRPr="00203566" w:rsidRDefault="00CF6DF6" w:rsidP="00203566">
            <w:pPr>
              <w:pStyle w:val="a8"/>
              <w:spacing w:line="240" w:lineRule="exact"/>
              <w:jc w:val="center"/>
              <w:rPr>
                <w:rFonts w:ascii="Times New Roman" w:hAnsi="Times New Roman" w:cs="Times New Roman"/>
                <w:sz w:val="24"/>
                <w:szCs w:val="24"/>
              </w:rPr>
            </w:pPr>
            <w:r w:rsidRPr="00203566">
              <w:rPr>
                <w:rFonts w:ascii="Times New Roman" w:hAnsi="Times New Roman" w:cs="Times New Roman"/>
                <w:sz w:val="24"/>
                <w:szCs w:val="24"/>
              </w:rPr>
              <w:t>копеек</w:t>
            </w: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1. Среднемесячное денежное содержание:    </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а) оклад месячного денежного содержания:  </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 должностной оклад </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 оклад за классный чин </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б) ежемеся</w:t>
            </w:r>
            <w:r w:rsidR="001831A2" w:rsidRPr="00203566">
              <w:rPr>
                <w:rFonts w:ascii="Times New Roman" w:hAnsi="Times New Roman" w:cs="Times New Roman"/>
                <w:sz w:val="24"/>
                <w:szCs w:val="24"/>
              </w:rPr>
              <w:t>чные надбавки к должностному</w:t>
            </w:r>
          </w:p>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окладу: </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 за выслугу лет в размере до 30% </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за особые условия муниципал</w:t>
            </w:r>
            <w:r w:rsidR="001831A2" w:rsidRPr="00203566">
              <w:rPr>
                <w:rFonts w:ascii="Times New Roman" w:hAnsi="Times New Roman" w:cs="Times New Roman"/>
                <w:sz w:val="24"/>
                <w:szCs w:val="24"/>
              </w:rPr>
              <w:t>ьной службы</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1831A2" w:rsidP="00203566">
            <w:pPr>
              <w:pStyle w:val="a8"/>
              <w:rPr>
                <w:rFonts w:ascii="Times New Roman" w:hAnsi="Times New Roman" w:cs="Times New Roman"/>
                <w:sz w:val="24"/>
                <w:szCs w:val="24"/>
              </w:rPr>
            </w:pPr>
            <w:r w:rsidRPr="00203566">
              <w:rPr>
                <w:rFonts w:ascii="Times New Roman" w:hAnsi="Times New Roman" w:cs="Times New Roman"/>
                <w:sz w:val="24"/>
                <w:szCs w:val="24"/>
              </w:rPr>
              <w:t>в) премии по результатам работы</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г) другие выплаты </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2. Размер районного коэффициента и </w:t>
            </w:r>
          </w:p>
          <w:p w:rsidR="00CF6DF6" w:rsidRPr="00203566" w:rsidRDefault="001831A2" w:rsidP="00203566">
            <w:pPr>
              <w:pStyle w:val="a8"/>
              <w:rPr>
                <w:rFonts w:ascii="Times New Roman" w:hAnsi="Times New Roman" w:cs="Times New Roman"/>
                <w:sz w:val="24"/>
                <w:szCs w:val="24"/>
              </w:rPr>
            </w:pPr>
            <w:r w:rsidRPr="00203566">
              <w:rPr>
                <w:rFonts w:ascii="Times New Roman" w:hAnsi="Times New Roman" w:cs="Times New Roman"/>
                <w:sz w:val="24"/>
                <w:szCs w:val="24"/>
              </w:rPr>
              <w:t>процентной надбавки</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3. Итого </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4. Предель</w:t>
            </w:r>
            <w:r w:rsidR="001831A2" w:rsidRPr="00203566">
              <w:rPr>
                <w:rFonts w:ascii="Times New Roman" w:hAnsi="Times New Roman" w:cs="Times New Roman"/>
                <w:sz w:val="24"/>
                <w:szCs w:val="24"/>
              </w:rPr>
              <w:t>ный размер среднемесячного</w:t>
            </w:r>
          </w:p>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денежного содержания (2,3 оклада месячного</w:t>
            </w:r>
          </w:p>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 xml:space="preserve">денежного </w:t>
            </w:r>
            <w:r w:rsidR="001831A2" w:rsidRPr="00203566">
              <w:rPr>
                <w:rFonts w:ascii="Times New Roman" w:hAnsi="Times New Roman" w:cs="Times New Roman"/>
                <w:sz w:val="24"/>
                <w:szCs w:val="24"/>
              </w:rPr>
              <w:t>содержания с районным</w:t>
            </w:r>
          </w:p>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коэффициен</w:t>
            </w:r>
            <w:r w:rsidR="001831A2" w:rsidRPr="00203566">
              <w:rPr>
                <w:rFonts w:ascii="Times New Roman" w:hAnsi="Times New Roman" w:cs="Times New Roman"/>
                <w:sz w:val="24"/>
                <w:szCs w:val="24"/>
              </w:rPr>
              <w:t>том и процентной надбавкой)</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r w:rsidR="00CF6DF6" w:rsidRPr="001831A2">
        <w:trPr>
          <w:trHeight w:val="240"/>
        </w:trPr>
        <w:tc>
          <w:tcPr>
            <w:tcW w:w="5280" w:type="dxa"/>
            <w:tcBorders>
              <w:top w:val="nil"/>
            </w:tcBorders>
          </w:tcPr>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5. Среднем</w:t>
            </w:r>
            <w:r w:rsidR="001831A2" w:rsidRPr="00203566">
              <w:rPr>
                <w:rFonts w:ascii="Times New Roman" w:hAnsi="Times New Roman" w:cs="Times New Roman"/>
                <w:sz w:val="24"/>
                <w:szCs w:val="24"/>
              </w:rPr>
              <w:t>есячное денежное содержание,</w:t>
            </w:r>
          </w:p>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учитываемо</w:t>
            </w:r>
            <w:r w:rsidR="001831A2" w:rsidRPr="00203566">
              <w:rPr>
                <w:rFonts w:ascii="Times New Roman" w:hAnsi="Times New Roman" w:cs="Times New Roman"/>
                <w:sz w:val="24"/>
                <w:szCs w:val="24"/>
              </w:rPr>
              <w:t>е для назначения пенсии за</w:t>
            </w:r>
          </w:p>
          <w:p w:rsidR="00CF6DF6" w:rsidRPr="00203566" w:rsidRDefault="00CF6DF6" w:rsidP="00203566">
            <w:pPr>
              <w:pStyle w:val="a8"/>
              <w:rPr>
                <w:rFonts w:ascii="Times New Roman" w:hAnsi="Times New Roman" w:cs="Times New Roman"/>
                <w:sz w:val="24"/>
                <w:szCs w:val="24"/>
              </w:rPr>
            </w:pPr>
            <w:r w:rsidRPr="00203566">
              <w:rPr>
                <w:rFonts w:ascii="Times New Roman" w:hAnsi="Times New Roman" w:cs="Times New Roman"/>
                <w:sz w:val="24"/>
                <w:szCs w:val="24"/>
              </w:rPr>
              <w:t>в</w:t>
            </w:r>
            <w:r w:rsidR="001831A2" w:rsidRPr="00203566">
              <w:rPr>
                <w:rFonts w:ascii="Times New Roman" w:hAnsi="Times New Roman" w:cs="Times New Roman"/>
                <w:sz w:val="24"/>
                <w:szCs w:val="24"/>
              </w:rPr>
              <w:t>ыслугу лет</w:t>
            </w:r>
          </w:p>
        </w:tc>
        <w:tc>
          <w:tcPr>
            <w:tcW w:w="1680" w:type="dxa"/>
            <w:tcBorders>
              <w:top w:val="nil"/>
            </w:tcBorders>
          </w:tcPr>
          <w:p w:rsidR="00CF6DF6" w:rsidRPr="00203566" w:rsidRDefault="00CF6DF6" w:rsidP="00203566">
            <w:pPr>
              <w:pStyle w:val="a8"/>
              <w:rPr>
                <w:rFonts w:ascii="Times New Roman" w:hAnsi="Times New Roman" w:cs="Times New Roman"/>
                <w:sz w:val="24"/>
                <w:szCs w:val="24"/>
              </w:rPr>
            </w:pPr>
          </w:p>
        </w:tc>
        <w:tc>
          <w:tcPr>
            <w:tcW w:w="1320" w:type="dxa"/>
            <w:tcBorders>
              <w:top w:val="nil"/>
            </w:tcBorders>
          </w:tcPr>
          <w:p w:rsidR="00CF6DF6" w:rsidRPr="00203566" w:rsidRDefault="00CF6DF6" w:rsidP="00203566">
            <w:pPr>
              <w:pStyle w:val="a8"/>
              <w:rPr>
                <w:rFonts w:ascii="Times New Roman" w:hAnsi="Times New Roman" w:cs="Times New Roman"/>
                <w:sz w:val="24"/>
                <w:szCs w:val="24"/>
              </w:rPr>
            </w:pPr>
          </w:p>
        </w:tc>
        <w:tc>
          <w:tcPr>
            <w:tcW w:w="1080" w:type="dxa"/>
            <w:tcBorders>
              <w:top w:val="nil"/>
            </w:tcBorders>
          </w:tcPr>
          <w:p w:rsidR="00CF6DF6" w:rsidRPr="00203566" w:rsidRDefault="00CF6DF6" w:rsidP="00203566">
            <w:pPr>
              <w:pStyle w:val="a8"/>
              <w:rPr>
                <w:rFonts w:ascii="Times New Roman" w:hAnsi="Times New Roman" w:cs="Times New Roman"/>
                <w:sz w:val="24"/>
                <w:szCs w:val="24"/>
              </w:rPr>
            </w:pPr>
          </w:p>
        </w:tc>
      </w:tr>
    </w:tbl>
    <w:p w:rsidR="00CF6DF6" w:rsidRPr="001831A2" w:rsidRDefault="00CF6DF6">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Следует приложить:</w:t>
      </w:r>
    </w:p>
    <w:p w:rsidR="00CF6DF6" w:rsidRPr="001831A2" w:rsidRDefault="001831A2">
      <w:pPr>
        <w:pStyle w:val="ConsPlusNonformat"/>
        <w:jc w:val="both"/>
        <w:rPr>
          <w:rFonts w:ascii="Times New Roman" w:hAnsi="Times New Roman" w:cs="Times New Roman"/>
          <w:sz w:val="24"/>
          <w:szCs w:val="24"/>
        </w:rPr>
      </w:pPr>
      <w:r>
        <w:rPr>
          <w:rFonts w:ascii="Times New Roman" w:hAnsi="Times New Roman" w:cs="Times New Roman"/>
          <w:sz w:val="24"/>
          <w:szCs w:val="24"/>
        </w:rPr>
        <w:t>1. Копию  нормати</w:t>
      </w:r>
      <w:r w:rsidR="00410E46">
        <w:rPr>
          <w:rFonts w:ascii="Times New Roman" w:hAnsi="Times New Roman" w:cs="Times New Roman"/>
          <w:sz w:val="24"/>
          <w:szCs w:val="24"/>
        </w:rPr>
        <w:t xml:space="preserve">вного акта </w:t>
      </w:r>
      <w:r>
        <w:rPr>
          <w:rFonts w:ascii="Times New Roman" w:hAnsi="Times New Roman" w:cs="Times New Roman"/>
          <w:sz w:val="24"/>
          <w:szCs w:val="24"/>
        </w:rPr>
        <w:t xml:space="preserve"> о сохранении </w:t>
      </w:r>
      <w:r w:rsidR="00CF6DF6" w:rsidRPr="001831A2">
        <w:rPr>
          <w:rFonts w:ascii="Times New Roman" w:hAnsi="Times New Roman" w:cs="Times New Roman"/>
          <w:sz w:val="24"/>
          <w:szCs w:val="24"/>
        </w:rPr>
        <w:t>оклада</w:t>
      </w:r>
      <w:r>
        <w:rPr>
          <w:rFonts w:ascii="Times New Roman" w:hAnsi="Times New Roman" w:cs="Times New Roman"/>
          <w:sz w:val="24"/>
          <w:szCs w:val="24"/>
        </w:rPr>
        <w:t xml:space="preserve"> </w:t>
      </w:r>
      <w:r w:rsidR="00CF6DF6" w:rsidRPr="001831A2">
        <w:rPr>
          <w:rFonts w:ascii="Times New Roman" w:hAnsi="Times New Roman" w:cs="Times New Roman"/>
          <w:sz w:val="24"/>
          <w:szCs w:val="24"/>
        </w:rPr>
        <w:t>месячного денежного содержания на момент увольнения;</w:t>
      </w:r>
    </w:p>
    <w:p w:rsidR="00CF6DF6" w:rsidRPr="001831A2" w:rsidRDefault="001831A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2. Заявление муниципального служащего об исключении</w:t>
      </w:r>
      <w:r w:rsidR="00CF6DF6" w:rsidRPr="001831A2">
        <w:rPr>
          <w:rFonts w:ascii="Times New Roman" w:hAnsi="Times New Roman" w:cs="Times New Roman"/>
          <w:sz w:val="24"/>
          <w:szCs w:val="24"/>
        </w:rPr>
        <w:t xml:space="preserve"> месяц</w:t>
      </w:r>
      <w:r>
        <w:rPr>
          <w:rFonts w:ascii="Times New Roman" w:hAnsi="Times New Roman" w:cs="Times New Roman"/>
          <w:sz w:val="24"/>
          <w:szCs w:val="24"/>
        </w:rPr>
        <w:t xml:space="preserve">ев, когда </w:t>
      </w:r>
      <w:r w:rsidR="00CF6DF6" w:rsidRPr="001831A2">
        <w:rPr>
          <w:rFonts w:ascii="Times New Roman" w:hAnsi="Times New Roman" w:cs="Times New Roman"/>
          <w:sz w:val="24"/>
          <w:szCs w:val="24"/>
        </w:rPr>
        <w:t>он</w:t>
      </w:r>
      <w:r>
        <w:rPr>
          <w:rFonts w:ascii="Times New Roman" w:hAnsi="Times New Roman" w:cs="Times New Roman"/>
          <w:sz w:val="24"/>
          <w:szCs w:val="24"/>
        </w:rPr>
        <w:t xml:space="preserve"> находился в отпуске без сохранения среднемесячного заработка (при </w:t>
      </w:r>
      <w:r w:rsidR="00CF6DF6" w:rsidRPr="001831A2">
        <w:rPr>
          <w:rFonts w:ascii="Times New Roman" w:hAnsi="Times New Roman" w:cs="Times New Roman"/>
          <w:sz w:val="24"/>
          <w:szCs w:val="24"/>
        </w:rPr>
        <w:t>необходимости).</w:t>
      </w:r>
    </w:p>
    <w:p w:rsidR="00CF6DF6" w:rsidRPr="001831A2" w:rsidRDefault="00CF6DF6">
      <w:pPr>
        <w:pStyle w:val="ConsPlusNonformat"/>
        <w:jc w:val="both"/>
        <w:rPr>
          <w:rFonts w:ascii="Times New Roman" w:hAnsi="Times New Roman" w:cs="Times New Roman"/>
          <w:sz w:val="24"/>
          <w:szCs w:val="24"/>
        </w:rPr>
      </w:pPr>
    </w:p>
    <w:p w:rsidR="00CF6DF6" w:rsidRPr="001831A2" w:rsidRDefault="00410E46">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сельского поселения</w:t>
      </w:r>
      <w:r w:rsidR="00CF6DF6" w:rsidRPr="001831A2">
        <w:rPr>
          <w:rFonts w:ascii="Times New Roman" w:hAnsi="Times New Roman" w:cs="Times New Roman"/>
          <w:sz w:val="24"/>
          <w:szCs w:val="24"/>
        </w:rPr>
        <w:t xml:space="preserve">       ___________ ____________________________</w:t>
      </w:r>
    </w:p>
    <w:p w:rsidR="00CF6DF6" w:rsidRPr="001831A2" w:rsidRDefault="00CF6DF6">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 xml:space="preserve">                                   </w:t>
      </w:r>
      <w:r w:rsidR="001831A2">
        <w:rPr>
          <w:rFonts w:ascii="Times New Roman" w:hAnsi="Times New Roman" w:cs="Times New Roman"/>
          <w:sz w:val="24"/>
          <w:szCs w:val="24"/>
        </w:rPr>
        <w:t xml:space="preserve">                        </w:t>
      </w:r>
      <w:r w:rsidRPr="001831A2">
        <w:rPr>
          <w:rFonts w:ascii="Times New Roman" w:hAnsi="Times New Roman" w:cs="Times New Roman"/>
          <w:sz w:val="24"/>
          <w:szCs w:val="24"/>
        </w:rPr>
        <w:t xml:space="preserve"> (подпись)   </w:t>
      </w:r>
      <w:r w:rsidR="001831A2">
        <w:rPr>
          <w:rFonts w:ascii="Times New Roman" w:hAnsi="Times New Roman" w:cs="Times New Roman"/>
          <w:sz w:val="24"/>
          <w:szCs w:val="24"/>
        </w:rPr>
        <w:t xml:space="preserve">  </w:t>
      </w:r>
      <w:r w:rsidRPr="001831A2">
        <w:rPr>
          <w:rFonts w:ascii="Times New Roman" w:hAnsi="Times New Roman" w:cs="Times New Roman"/>
          <w:sz w:val="24"/>
          <w:szCs w:val="24"/>
        </w:rPr>
        <w:t xml:space="preserve"> (фамилия, имя, отчество)</w:t>
      </w:r>
    </w:p>
    <w:p w:rsidR="00CF6DF6" w:rsidRPr="001831A2" w:rsidRDefault="00CF6DF6">
      <w:pPr>
        <w:pStyle w:val="ConsPlusNonformat"/>
        <w:jc w:val="both"/>
        <w:rPr>
          <w:rFonts w:ascii="Times New Roman" w:hAnsi="Times New Roman" w:cs="Times New Roman"/>
          <w:sz w:val="24"/>
          <w:szCs w:val="24"/>
        </w:rPr>
      </w:pPr>
    </w:p>
    <w:p w:rsidR="00CF6DF6" w:rsidRPr="001831A2" w:rsidRDefault="00410E46">
      <w:pPr>
        <w:pStyle w:val="ConsPlusNonformat"/>
        <w:jc w:val="both"/>
        <w:rPr>
          <w:rFonts w:ascii="Times New Roman" w:hAnsi="Times New Roman" w:cs="Times New Roman"/>
          <w:sz w:val="24"/>
          <w:szCs w:val="24"/>
        </w:rPr>
      </w:pPr>
      <w:r>
        <w:rPr>
          <w:rFonts w:ascii="Times New Roman" w:hAnsi="Times New Roman" w:cs="Times New Roman"/>
          <w:sz w:val="24"/>
          <w:szCs w:val="24"/>
        </w:rPr>
        <w:t>Главный специалист                _______</w:t>
      </w:r>
      <w:r w:rsidR="00CF6DF6" w:rsidRPr="001831A2">
        <w:rPr>
          <w:rFonts w:ascii="Times New Roman" w:hAnsi="Times New Roman" w:cs="Times New Roman"/>
          <w:sz w:val="24"/>
          <w:szCs w:val="24"/>
        </w:rPr>
        <w:t xml:space="preserve">                </w:t>
      </w:r>
      <w:r w:rsidR="001831A2">
        <w:rPr>
          <w:rFonts w:ascii="Times New Roman" w:hAnsi="Times New Roman" w:cs="Times New Roman"/>
          <w:sz w:val="24"/>
          <w:szCs w:val="24"/>
        </w:rPr>
        <w:t xml:space="preserve">          </w:t>
      </w:r>
      <w:r w:rsidR="00CF6DF6" w:rsidRPr="001831A2">
        <w:rPr>
          <w:rFonts w:ascii="Times New Roman" w:hAnsi="Times New Roman" w:cs="Times New Roman"/>
          <w:sz w:val="24"/>
          <w:szCs w:val="24"/>
        </w:rPr>
        <w:t xml:space="preserve"> (подпись)    (фамилия, имя, отчество)</w:t>
      </w:r>
    </w:p>
    <w:p w:rsidR="00CF6DF6" w:rsidRPr="001831A2" w:rsidRDefault="00CF6DF6">
      <w:pPr>
        <w:pStyle w:val="ConsPlusNonformat"/>
        <w:jc w:val="both"/>
        <w:rPr>
          <w:rFonts w:ascii="Times New Roman" w:hAnsi="Times New Roman" w:cs="Times New Roman"/>
          <w:sz w:val="24"/>
          <w:szCs w:val="24"/>
        </w:rPr>
      </w:pPr>
    </w:p>
    <w:p w:rsidR="00CF6DF6" w:rsidRPr="001831A2" w:rsidRDefault="00CF6DF6">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МП</w:t>
      </w:r>
    </w:p>
    <w:p w:rsidR="00CF6DF6" w:rsidRPr="001831A2" w:rsidRDefault="00CF6DF6">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Дата выдачи _________________________</w:t>
      </w:r>
    </w:p>
    <w:p w:rsidR="00CF6DF6" w:rsidRPr="001831A2" w:rsidRDefault="00CF6DF6">
      <w:pPr>
        <w:pStyle w:val="ConsPlusNonformat"/>
        <w:jc w:val="both"/>
        <w:rPr>
          <w:rFonts w:ascii="Times New Roman" w:hAnsi="Times New Roman" w:cs="Times New Roman"/>
          <w:sz w:val="24"/>
          <w:szCs w:val="24"/>
        </w:rPr>
      </w:pPr>
      <w:r w:rsidRPr="001831A2">
        <w:rPr>
          <w:rFonts w:ascii="Times New Roman" w:hAnsi="Times New Roman" w:cs="Times New Roman"/>
          <w:sz w:val="24"/>
          <w:szCs w:val="24"/>
        </w:rPr>
        <w:t xml:space="preserve">             </w:t>
      </w:r>
      <w:r w:rsidR="001831A2">
        <w:rPr>
          <w:rFonts w:ascii="Times New Roman" w:hAnsi="Times New Roman" w:cs="Times New Roman"/>
          <w:sz w:val="24"/>
          <w:szCs w:val="24"/>
        </w:rPr>
        <w:t xml:space="preserve">           </w:t>
      </w:r>
      <w:r w:rsidRPr="001831A2">
        <w:rPr>
          <w:rFonts w:ascii="Times New Roman" w:hAnsi="Times New Roman" w:cs="Times New Roman"/>
          <w:sz w:val="24"/>
          <w:szCs w:val="24"/>
        </w:rPr>
        <w:t xml:space="preserve">  (число, месяц, год)</w:t>
      </w:r>
    </w:p>
    <w:p w:rsidR="00CF6DF6" w:rsidRPr="001831A2" w:rsidRDefault="00CF6DF6">
      <w:pPr>
        <w:pStyle w:val="ConsPlusNormal"/>
        <w:jc w:val="both"/>
        <w:rPr>
          <w:rFonts w:ascii="Times New Roman" w:hAnsi="Times New Roman" w:cs="Times New Roman"/>
          <w:sz w:val="24"/>
          <w:szCs w:val="24"/>
        </w:rPr>
      </w:pPr>
    </w:p>
    <w:p w:rsidR="00CF6DF6" w:rsidRDefault="00CF6DF6">
      <w:pPr>
        <w:pStyle w:val="ConsPlusNormal"/>
        <w:jc w:val="both"/>
        <w:rPr>
          <w:rFonts w:ascii="Times New Roman" w:hAnsi="Times New Roman" w:cs="Times New Roman"/>
          <w:sz w:val="28"/>
          <w:szCs w:val="28"/>
        </w:rPr>
      </w:pPr>
    </w:p>
    <w:p w:rsidR="007A130D" w:rsidRPr="00942B10" w:rsidRDefault="007A130D">
      <w:pPr>
        <w:pStyle w:val="ConsPlusNormal"/>
        <w:jc w:val="both"/>
        <w:rPr>
          <w:rFonts w:ascii="Times New Roman" w:hAnsi="Times New Roman" w:cs="Times New Roman"/>
          <w:sz w:val="28"/>
          <w:szCs w:val="28"/>
        </w:rPr>
      </w:pPr>
    </w:p>
    <w:p w:rsidR="00CF6DF6" w:rsidRPr="00942B10" w:rsidRDefault="007A130D" w:rsidP="007A130D">
      <w:pPr>
        <w:jc w:val="center"/>
        <w:rPr>
          <w:rFonts w:ascii="Times New Roman" w:hAnsi="Times New Roman" w:cs="Times New Roman"/>
          <w:sz w:val="28"/>
          <w:szCs w:val="28"/>
        </w:rPr>
        <w:sectPr w:rsidR="00CF6DF6" w:rsidRPr="00942B10" w:rsidSect="00745A9E">
          <w:pgSz w:w="11906" w:h="16838"/>
          <w:pgMar w:top="1134" w:right="566" w:bottom="1134" w:left="1701" w:header="708" w:footer="708" w:gutter="0"/>
          <w:pgNumType w:start="1"/>
          <w:cols w:space="708"/>
          <w:titlePg/>
          <w:docGrid w:linePitch="360"/>
        </w:sectPr>
      </w:pPr>
      <w:r>
        <w:rPr>
          <w:rFonts w:ascii="Times New Roman" w:hAnsi="Times New Roman" w:cs="Times New Roman"/>
          <w:sz w:val="28"/>
          <w:szCs w:val="28"/>
        </w:rPr>
        <w:t>_______________</w:t>
      </w:r>
    </w:p>
    <w:p w:rsidR="00CF6DF6" w:rsidRPr="009E5A21" w:rsidRDefault="00B37D5A" w:rsidP="00B37D5A">
      <w:pPr>
        <w:pStyle w:val="ConsPlusNormal"/>
        <w:spacing w:line="240" w:lineRule="exact"/>
        <w:ind w:firstLine="9781"/>
        <w:jc w:val="center"/>
        <w:outlineLvl w:val="1"/>
        <w:rPr>
          <w:rFonts w:ascii="Times New Roman" w:hAnsi="Times New Roman" w:cs="Times New Roman"/>
          <w:sz w:val="24"/>
          <w:szCs w:val="24"/>
        </w:rPr>
      </w:pPr>
      <w:r w:rsidRPr="009E5A21">
        <w:rPr>
          <w:rFonts w:ascii="Times New Roman" w:hAnsi="Times New Roman" w:cs="Times New Roman"/>
          <w:sz w:val="24"/>
          <w:szCs w:val="24"/>
        </w:rPr>
        <w:lastRenderedPageBreak/>
        <w:t xml:space="preserve">ПРИЛОЖЕНИЕ </w:t>
      </w:r>
      <w:r w:rsidR="00B505F3">
        <w:rPr>
          <w:rFonts w:ascii="Times New Roman" w:hAnsi="Times New Roman" w:cs="Times New Roman"/>
          <w:sz w:val="24"/>
          <w:szCs w:val="24"/>
        </w:rPr>
        <w:t xml:space="preserve">№ </w:t>
      </w:r>
      <w:r w:rsidR="00CF6DF6" w:rsidRPr="009E5A21">
        <w:rPr>
          <w:rFonts w:ascii="Times New Roman" w:hAnsi="Times New Roman" w:cs="Times New Roman"/>
          <w:sz w:val="24"/>
          <w:szCs w:val="24"/>
        </w:rPr>
        <w:t>4</w:t>
      </w:r>
    </w:p>
    <w:p w:rsidR="009E5A21" w:rsidRPr="009E5A21" w:rsidRDefault="00CF6DF6" w:rsidP="00B37D5A">
      <w:pPr>
        <w:pStyle w:val="ConsPlusNormal"/>
        <w:spacing w:line="240" w:lineRule="exact"/>
        <w:ind w:firstLine="9781"/>
        <w:jc w:val="center"/>
        <w:rPr>
          <w:rFonts w:ascii="Times New Roman" w:hAnsi="Times New Roman" w:cs="Times New Roman"/>
          <w:sz w:val="24"/>
          <w:szCs w:val="24"/>
        </w:rPr>
      </w:pPr>
      <w:r w:rsidRPr="009E5A21">
        <w:rPr>
          <w:rFonts w:ascii="Times New Roman" w:hAnsi="Times New Roman" w:cs="Times New Roman"/>
          <w:sz w:val="24"/>
          <w:szCs w:val="24"/>
        </w:rPr>
        <w:t>к Поряд</w:t>
      </w:r>
      <w:r w:rsidR="009E5A21" w:rsidRPr="009E5A21">
        <w:rPr>
          <w:rFonts w:ascii="Times New Roman" w:hAnsi="Times New Roman" w:cs="Times New Roman"/>
          <w:sz w:val="24"/>
          <w:szCs w:val="24"/>
        </w:rPr>
        <w:t xml:space="preserve">ку </w:t>
      </w:r>
      <w:r w:rsidRPr="009E5A21">
        <w:rPr>
          <w:rFonts w:ascii="Times New Roman" w:hAnsi="Times New Roman" w:cs="Times New Roman"/>
          <w:sz w:val="24"/>
          <w:szCs w:val="24"/>
        </w:rPr>
        <w:t>назначения, выплаты пенсии и</w:t>
      </w:r>
    </w:p>
    <w:p w:rsidR="009E5A21" w:rsidRPr="009E5A21" w:rsidRDefault="009E5A21" w:rsidP="00B37D5A">
      <w:pPr>
        <w:pStyle w:val="ConsPlusNormal"/>
        <w:spacing w:line="240" w:lineRule="exact"/>
        <w:ind w:firstLine="9781"/>
        <w:jc w:val="center"/>
        <w:rPr>
          <w:rFonts w:ascii="Times New Roman" w:hAnsi="Times New Roman" w:cs="Times New Roman"/>
          <w:sz w:val="24"/>
          <w:szCs w:val="24"/>
        </w:rPr>
      </w:pPr>
      <w:r w:rsidRPr="009E5A21">
        <w:rPr>
          <w:rFonts w:ascii="Times New Roman" w:hAnsi="Times New Roman" w:cs="Times New Roman"/>
          <w:sz w:val="24"/>
          <w:szCs w:val="24"/>
        </w:rPr>
        <w:t xml:space="preserve">определения </w:t>
      </w:r>
      <w:r w:rsidR="00CF6DF6" w:rsidRPr="009E5A21">
        <w:rPr>
          <w:rFonts w:ascii="Times New Roman" w:hAnsi="Times New Roman" w:cs="Times New Roman"/>
          <w:sz w:val="24"/>
          <w:szCs w:val="24"/>
        </w:rPr>
        <w:t>стажа муниципальной службы,</w:t>
      </w:r>
    </w:p>
    <w:p w:rsidR="00CF6DF6" w:rsidRPr="009E5A21" w:rsidRDefault="009E5A21" w:rsidP="00B37D5A">
      <w:pPr>
        <w:pStyle w:val="ConsPlusNormal"/>
        <w:spacing w:line="240" w:lineRule="exact"/>
        <w:ind w:firstLine="9781"/>
        <w:jc w:val="center"/>
        <w:rPr>
          <w:rFonts w:ascii="Times New Roman" w:hAnsi="Times New Roman" w:cs="Times New Roman"/>
          <w:sz w:val="24"/>
          <w:szCs w:val="24"/>
        </w:rPr>
      </w:pPr>
      <w:r w:rsidRPr="009E5A21">
        <w:rPr>
          <w:rFonts w:ascii="Times New Roman" w:hAnsi="Times New Roman" w:cs="Times New Roman"/>
          <w:sz w:val="24"/>
          <w:szCs w:val="24"/>
        </w:rPr>
        <w:t xml:space="preserve">дающего </w:t>
      </w:r>
      <w:r w:rsidR="00CF6DF6" w:rsidRPr="009E5A21">
        <w:rPr>
          <w:rFonts w:ascii="Times New Roman" w:hAnsi="Times New Roman" w:cs="Times New Roman"/>
          <w:sz w:val="24"/>
          <w:szCs w:val="24"/>
        </w:rPr>
        <w:t>право на назначение пенсии</w:t>
      </w:r>
    </w:p>
    <w:p w:rsidR="00CF6DF6" w:rsidRDefault="00CF6DF6" w:rsidP="00B37D5A">
      <w:pPr>
        <w:pStyle w:val="ConsPlusNormal"/>
        <w:spacing w:line="240" w:lineRule="exact"/>
        <w:ind w:firstLine="9781"/>
        <w:jc w:val="center"/>
        <w:rPr>
          <w:rFonts w:ascii="Times New Roman" w:hAnsi="Times New Roman" w:cs="Times New Roman"/>
          <w:sz w:val="24"/>
          <w:szCs w:val="24"/>
        </w:rPr>
      </w:pPr>
      <w:r w:rsidRPr="009E5A21">
        <w:rPr>
          <w:rFonts w:ascii="Times New Roman" w:hAnsi="Times New Roman" w:cs="Times New Roman"/>
          <w:sz w:val="24"/>
          <w:szCs w:val="24"/>
        </w:rPr>
        <w:t>за выслугу лет муниципальным служащим</w:t>
      </w:r>
    </w:p>
    <w:p w:rsidR="00410E46" w:rsidRPr="009E5A21" w:rsidRDefault="00410E46" w:rsidP="00B37D5A">
      <w:pPr>
        <w:pStyle w:val="ConsPlusNormal"/>
        <w:spacing w:line="240" w:lineRule="exact"/>
        <w:ind w:firstLine="9781"/>
        <w:jc w:val="center"/>
        <w:rPr>
          <w:rFonts w:ascii="Times New Roman" w:hAnsi="Times New Roman" w:cs="Times New Roman"/>
          <w:sz w:val="24"/>
          <w:szCs w:val="24"/>
        </w:rPr>
      </w:pPr>
      <w:r>
        <w:rPr>
          <w:rFonts w:ascii="Times New Roman" w:hAnsi="Times New Roman" w:cs="Times New Roman"/>
          <w:sz w:val="24"/>
          <w:szCs w:val="24"/>
        </w:rPr>
        <w:t>Лермонтовского сельского поселения</w:t>
      </w:r>
    </w:p>
    <w:p w:rsidR="00CF6DF6" w:rsidRPr="009E5A21" w:rsidRDefault="00CF6DF6" w:rsidP="00B37D5A">
      <w:pPr>
        <w:pStyle w:val="ConsPlusNonformat"/>
        <w:spacing w:line="240" w:lineRule="exact"/>
        <w:jc w:val="center"/>
        <w:rPr>
          <w:rFonts w:ascii="Times New Roman" w:hAnsi="Times New Roman" w:cs="Times New Roman"/>
          <w:sz w:val="24"/>
          <w:szCs w:val="24"/>
        </w:rPr>
      </w:pPr>
      <w:bookmarkStart w:id="9" w:name="P377"/>
      <w:bookmarkEnd w:id="9"/>
      <w:r w:rsidRPr="009E5A21">
        <w:rPr>
          <w:rFonts w:ascii="Times New Roman" w:hAnsi="Times New Roman" w:cs="Times New Roman"/>
          <w:sz w:val="24"/>
          <w:szCs w:val="24"/>
        </w:rPr>
        <w:t>РАСШИФРОВКА</w:t>
      </w:r>
    </w:p>
    <w:p w:rsidR="00CF6DF6" w:rsidRPr="009E5A21" w:rsidRDefault="00CF6DF6" w:rsidP="00B37D5A">
      <w:pPr>
        <w:pStyle w:val="ConsPlusNonformat"/>
        <w:spacing w:line="240" w:lineRule="exact"/>
        <w:jc w:val="center"/>
        <w:rPr>
          <w:rFonts w:ascii="Times New Roman" w:hAnsi="Times New Roman" w:cs="Times New Roman"/>
          <w:sz w:val="24"/>
          <w:szCs w:val="24"/>
        </w:rPr>
      </w:pPr>
      <w:r w:rsidRPr="009E5A21">
        <w:rPr>
          <w:rFonts w:ascii="Times New Roman" w:hAnsi="Times New Roman" w:cs="Times New Roman"/>
          <w:sz w:val="24"/>
          <w:szCs w:val="24"/>
        </w:rPr>
        <w:t>к справке о размере среднемесячного денежного содержания</w:t>
      </w:r>
    </w:p>
    <w:p w:rsidR="00CF6DF6" w:rsidRPr="009E5A21" w:rsidRDefault="00CF6DF6">
      <w:pPr>
        <w:pStyle w:val="ConsPlusNonformat"/>
        <w:jc w:val="both"/>
        <w:rPr>
          <w:rFonts w:ascii="Times New Roman" w:hAnsi="Times New Roman" w:cs="Times New Roman"/>
          <w:sz w:val="24"/>
          <w:szCs w:val="24"/>
        </w:rPr>
      </w:pPr>
      <w:r w:rsidRPr="009E5A21">
        <w:rPr>
          <w:rFonts w:ascii="Times New Roman" w:hAnsi="Times New Roman" w:cs="Times New Roman"/>
          <w:sz w:val="24"/>
          <w:szCs w:val="24"/>
        </w:rPr>
        <w:t>Муниципального служащего __________________________________________________</w:t>
      </w:r>
    </w:p>
    <w:p w:rsidR="00CF6DF6" w:rsidRPr="009E5A21" w:rsidRDefault="00CF6DF6" w:rsidP="009E5A21">
      <w:pPr>
        <w:pStyle w:val="ConsPlusNonformat"/>
        <w:ind w:left="4956" w:firstLine="708"/>
        <w:jc w:val="both"/>
        <w:rPr>
          <w:rFonts w:ascii="Times New Roman" w:hAnsi="Times New Roman" w:cs="Times New Roman"/>
          <w:sz w:val="24"/>
          <w:szCs w:val="24"/>
        </w:rPr>
      </w:pPr>
      <w:r w:rsidRPr="009E5A21">
        <w:rPr>
          <w:rFonts w:ascii="Times New Roman" w:hAnsi="Times New Roman" w:cs="Times New Roman"/>
          <w:sz w:val="24"/>
          <w:szCs w:val="24"/>
        </w:rPr>
        <w:t>(ФИО)</w:t>
      </w:r>
    </w:p>
    <w:p w:rsidR="00CF6DF6" w:rsidRPr="009E5A21" w:rsidRDefault="00CF6DF6">
      <w:pPr>
        <w:pStyle w:val="ConsPlusNonformat"/>
        <w:jc w:val="both"/>
        <w:rPr>
          <w:rFonts w:ascii="Times New Roman" w:hAnsi="Times New Roman" w:cs="Times New Roman"/>
          <w:sz w:val="24"/>
          <w:szCs w:val="24"/>
        </w:rPr>
      </w:pPr>
      <w:r w:rsidRPr="009E5A21">
        <w:rPr>
          <w:rFonts w:ascii="Times New Roman" w:hAnsi="Times New Roman" w:cs="Times New Roman"/>
          <w:sz w:val="24"/>
          <w:szCs w:val="24"/>
        </w:rPr>
        <w:t>замещавшего должность</w:t>
      </w:r>
      <w:r w:rsidR="005278F1">
        <w:rPr>
          <w:rFonts w:ascii="Times New Roman" w:hAnsi="Times New Roman" w:cs="Times New Roman"/>
          <w:sz w:val="24"/>
          <w:szCs w:val="24"/>
        </w:rPr>
        <w:t xml:space="preserve"> </w:t>
      </w:r>
      <w:r w:rsidRPr="009E5A21">
        <w:rPr>
          <w:rFonts w:ascii="Times New Roman" w:hAnsi="Times New Roman" w:cs="Times New Roman"/>
          <w:sz w:val="24"/>
          <w:szCs w:val="24"/>
        </w:rPr>
        <w:t xml:space="preserve"> _____________________________________________________</w:t>
      </w:r>
    </w:p>
    <w:p w:rsidR="00CF6DF6" w:rsidRPr="009E5A21" w:rsidRDefault="00CF6DF6" w:rsidP="009E5A21">
      <w:pPr>
        <w:pStyle w:val="ConsPlusNonformat"/>
        <w:ind w:left="2832" w:firstLine="708"/>
        <w:jc w:val="both"/>
        <w:rPr>
          <w:rFonts w:ascii="Times New Roman" w:hAnsi="Times New Roman" w:cs="Times New Roman"/>
          <w:sz w:val="24"/>
          <w:szCs w:val="24"/>
        </w:rPr>
      </w:pPr>
      <w:r w:rsidRPr="009E5A21">
        <w:rPr>
          <w:rFonts w:ascii="Times New Roman" w:hAnsi="Times New Roman" w:cs="Times New Roman"/>
          <w:sz w:val="24"/>
          <w:szCs w:val="24"/>
        </w:rPr>
        <w:t>(наим</w:t>
      </w:r>
      <w:r w:rsidR="005278F1">
        <w:rPr>
          <w:rFonts w:ascii="Times New Roman" w:hAnsi="Times New Roman" w:cs="Times New Roman"/>
          <w:sz w:val="24"/>
          <w:szCs w:val="24"/>
        </w:rPr>
        <w:t>енование должности муниципальной службы</w:t>
      </w:r>
      <w:r w:rsidRPr="009E5A21">
        <w:rPr>
          <w:rFonts w:ascii="Times New Roman" w:hAnsi="Times New Roman" w:cs="Times New Roman"/>
          <w:sz w:val="24"/>
          <w:szCs w:val="24"/>
        </w:rPr>
        <w:t>)</w:t>
      </w:r>
    </w:p>
    <w:p w:rsidR="00CF6DF6" w:rsidRPr="009E5A21" w:rsidRDefault="00CF6DF6">
      <w:pPr>
        <w:pStyle w:val="ConsPlusNonformat"/>
        <w:jc w:val="both"/>
        <w:rPr>
          <w:rFonts w:ascii="Times New Roman" w:hAnsi="Times New Roman" w:cs="Times New Roman"/>
          <w:sz w:val="24"/>
          <w:szCs w:val="24"/>
        </w:rPr>
      </w:pPr>
      <w:r w:rsidRPr="009E5A21">
        <w:rPr>
          <w:rFonts w:ascii="Times New Roman" w:hAnsi="Times New Roman" w:cs="Times New Roman"/>
          <w:sz w:val="24"/>
          <w:szCs w:val="24"/>
        </w:rPr>
        <w:t>за расчетный период с ________________________ по _________________________</w:t>
      </w:r>
    </w:p>
    <w:p w:rsidR="00CF6DF6" w:rsidRPr="009E5A21" w:rsidRDefault="00CF6DF6" w:rsidP="009E5A21">
      <w:pPr>
        <w:pStyle w:val="ConsPlusNonformat"/>
        <w:ind w:left="2832"/>
        <w:jc w:val="both"/>
        <w:rPr>
          <w:rFonts w:ascii="Times New Roman" w:hAnsi="Times New Roman" w:cs="Times New Roman"/>
          <w:sz w:val="24"/>
          <w:szCs w:val="24"/>
        </w:rPr>
      </w:pPr>
      <w:r w:rsidRPr="009E5A21">
        <w:rPr>
          <w:rFonts w:ascii="Times New Roman" w:hAnsi="Times New Roman" w:cs="Times New Roman"/>
          <w:sz w:val="24"/>
          <w:szCs w:val="24"/>
        </w:rPr>
        <w:t>(день, месяц, год)</w:t>
      </w:r>
      <w:r w:rsidR="009E5A21">
        <w:rPr>
          <w:rFonts w:ascii="Times New Roman" w:hAnsi="Times New Roman" w:cs="Times New Roman"/>
          <w:sz w:val="24"/>
          <w:szCs w:val="24"/>
        </w:rPr>
        <w:t xml:space="preserve">                            </w:t>
      </w:r>
      <w:r w:rsidRPr="009E5A21">
        <w:rPr>
          <w:rFonts w:ascii="Times New Roman" w:hAnsi="Times New Roman" w:cs="Times New Roman"/>
          <w:sz w:val="24"/>
          <w:szCs w:val="24"/>
        </w:rPr>
        <w:t>(день, месяц, год)</w:t>
      </w:r>
    </w:p>
    <w:p w:rsidR="00CF6DF6" w:rsidRPr="009E5A21" w:rsidRDefault="00CF6DF6">
      <w:pPr>
        <w:pStyle w:val="ConsPlusNormal"/>
        <w:jc w:val="both"/>
        <w:rPr>
          <w:rFonts w:ascii="Times New Roman" w:hAnsi="Times New Roman" w:cs="Times New Roman"/>
          <w:sz w:val="24"/>
          <w:szCs w:val="24"/>
        </w:rPr>
      </w:pPr>
    </w:p>
    <w:tbl>
      <w:tblPr>
        <w:tblW w:w="15168"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84"/>
        <w:gridCol w:w="1152"/>
        <w:gridCol w:w="1152"/>
        <w:gridCol w:w="1344"/>
        <w:gridCol w:w="1248"/>
        <w:gridCol w:w="960"/>
        <w:gridCol w:w="960"/>
        <w:gridCol w:w="1440"/>
        <w:gridCol w:w="768"/>
        <w:gridCol w:w="1632"/>
        <w:gridCol w:w="1344"/>
        <w:gridCol w:w="1440"/>
        <w:gridCol w:w="1344"/>
      </w:tblGrid>
      <w:tr w:rsidR="00CF6DF6" w:rsidRPr="00B505F3" w:rsidTr="004E503D">
        <w:trPr>
          <w:trHeight w:val="160"/>
        </w:trPr>
        <w:tc>
          <w:tcPr>
            <w:tcW w:w="384" w:type="dxa"/>
          </w:tcPr>
          <w:p w:rsidR="00CF6DF6" w:rsidRPr="00B505F3" w:rsidRDefault="005B374C"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 xml:space="preserve">№ </w:t>
            </w:r>
            <w:r w:rsidR="00CF6DF6" w:rsidRPr="00B505F3">
              <w:rPr>
                <w:rFonts w:ascii="Times New Roman" w:hAnsi="Times New Roman" w:cs="Times New Roman"/>
                <w:sz w:val="24"/>
                <w:szCs w:val="24"/>
              </w:rPr>
              <w:t>пп</w:t>
            </w:r>
          </w:p>
        </w:tc>
        <w:tc>
          <w:tcPr>
            <w:tcW w:w="1152" w:type="dxa"/>
          </w:tcPr>
          <w:p w:rsidR="00CF6DF6" w:rsidRPr="00B505F3" w:rsidRDefault="00CF6DF6"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Годы</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расчетного</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периода</w:t>
            </w:r>
          </w:p>
        </w:tc>
        <w:tc>
          <w:tcPr>
            <w:tcW w:w="1152" w:type="dxa"/>
          </w:tcPr>
          <w:p w:rsidR="00CF6DF6" w:rsidRPr="00B505F3" w:rsidRDefault="009E5A21"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Месяцы</w:t>
            </w:r>
            <w:r w:rsidR="005B374C" w:rsidRPr="00B505F3">
              <w:rPr>
                <w:rFonts w:ascii="Times New Roman" w:hAnsi="Times New Roman" w:cs="Times New Roman"/>
                <w:sz w:val="24"/>
                <w:szCs w:val="24"/>
              </w:rPr>
              <w:t xml:space="preserve"> </w:t>
            </w:r>
            <w:r w:rsidR="00CF6DF6" w:rsidRPr="00B505F3">
              <w:rPr>
                <w:rFonts w:ascii="Times New Roman" w:hAnsi="Times New Roman" w:cs="Times New Roman"/>
                <w:sz w:val="24"/>
                <w:szCs w:val="24"/>
              </w:rPr>
              <w:t>расчетного</w:t>
            </w:r>
            <w:r w:rsidR="005B374C" w:rsidRPr="00B505F3">
              <w:rPr>
                <w:rFonts w:ascii="Times New Roman" w:hAnsi="Times New Roman" w:cs="Times New Roman"/>
                <w:sz w:val="24"/>
                <w:szCs w:val="24"/>
              </w:rPr>
              <w:t xml:space="preserve"> </w:t>
            </w:r>
            <w:r w:rsidR="00CF6DF6" w:rsidRPr="00B505F3">
              <w:rPr>
                <w:rFonts w:ascii="Times New Roman" w:hAnsi="Times New Roman" w:cs="Times New Roman"/>
                <w:sz w:val="24"/>
                <w:szCs w:val="24"/>
              </w:rPr>
              <w:t>периода</w:t>
            </w:r>
          </w:p>
        </w:tc>
        <w:tc>
          <w:tcPr>
            <w:tcW w:w="1344" w:type="dxa"/>
          </w:tcPr>
          <w:p w:rsidR="00CF6DF6" w:rsidRPr="00B505F3" w:rsidRDefault="00CF6DF6"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Фактическое</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количество</w:t>
            </w:r>
            <w:r w:rsidR="005B374C" w:rsidRPr="00B505F3">
              <w:rPr>
                <w:rFonts w:ascii="Times New Roman" w:hAnsi="Times New Roman" w:cs="Times New Roman"/>
                <w:sz w:val="24"/>
                <w:szCs w:val="24"/>
              </w:rPr>
              <w:t xml:space="preserve"> </w:t>
            </w:r>
            <w:r w:rsidR="009E5A21" w:rsidRPr="00B505F3">
              <w:rPr>
                <w:rFonts w:ascii="Times New Roman" w:hAnsi="Times New Roman" w:cs="Times New Roman"/>
                <w:sz w:val="24"/>
                <w:szCs w:val="24"/>
              </w:rPr>
              <w:t xml:space="preserve">дней, </w:t>
            </w:r>
            <w:r w:rsidRPr="00B505F3">
              <w:rPr>
                <w:rFonts w:ascii="Times New Roman" w:hAnsi="Times New Roman" w:cs="Times New Roman"/>
                <w:sz w:val="24"/>
                <w:szCs w:val="24"/>
              </w:rPr>
              <w:t>отработанных</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в расчетном</w:t>
            </w:r>
            <w:r w:rsidR="005B374C" w:rsidRPr="00B505F3">
              <w:rPr>
                <w:rFonts w:ascii="Times New Roman" w:hAnsi="Times New Roman" w:cs="Times New Roman"/>
                <w:sz w:val="24"/>
                <w:szCs w:val="24"/>
              </w:rPr>
              <w:t xml:space="preserve"> </w:t>
            </w:r>
            <w:r w:rsidR="009E5A21" w:rsidRPr="00B505F3">
              <w:rPr>
                <w:rFonts w:ascii="Times New Roman" w:hAnsi="Times New Roman" w:cs="Times New Roman"/>
                <w:sz w:val="24"/>
                <w:szCs w:val="24"/>
              </w:rPr>
              <w:t>периоде</w:t>
            </w:r>
          </w:p>
        </w:tc>
        <w:tc>
          <w:tcPr>
            <w:tcW w:w="1248" w:type="dxa"/>
          </w:tcPr>
          <w:p w:rsidR="00CF6DF6" w:rsidRPr="00B505F3" w:rsidRDefault="009E5A21"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Должностной оклад</w:t>
            </w:r>
          </w:p>
        </w:tc>
        <w:tc>
          <w:tcPr>
            <w:tcW w:w="960" w:type="dxa"/>
          </w:tcPr>
          <w:p w:rsidR="00CF6DF6" w:rsidRPr="00B505F3" w:rsidRDefault="00CF6DF6"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Оклад за</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классный</w:t>
            </w:r>
            <w:r w:rsidR="005B374C" w:rsidRPr="00B505F3">
              <w:rPr>
                <w:rFonts w:ascii="Times New Roman" w:hAnsi="Times New Roman" w:cs="Times New Roman"/>
                <w:sz w:val="24"/>
                <w:szCs w:val="24"/>
              </w:rPr>
              <w:t xml:space="preserve"> </w:t>
            </w:r>
            <w:r w:rsidR="009E5A21" w:rsidRPr="00B505F3">
              <w:rPr>
                <w:rFonts w:ascii="Times New Roman" w:hAnsi="Times New Roman" w:cs="Times New Roman"/>
                <w:sz w:val="24"/>
                <w:szCs w:val="24"/>
              </w:rPr>
              <w:t>чин</w:t>
            </w:r>
          </w:p>
        </w:tc>
        <w:tc>
          <w:tcPr>
            <w:tcW w:w="960" w:type="dxa"/>
          </w:tcPr>
          <w:p w:rsidR="00CF6DF6" w:rsidRPr="00B505F3" w:rsidRDefault="009E5A21"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 xml:space="preserve">Надбавка за </w:t>
            </w:r>
            <w:r w:rsidR="00CF6DF6" w:rsidRPr="00B505F3">
              <w:rPr>
                <w:rFonts w:ascii="Times New Roman" w:hAnsi="Times New Roman" w:cs="Times New Roman"/>
                <w:sz w:val="24"/>
                <w:szCs w:val="24"/>
              </w:rPr>
              <w:t>выслугу</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лет</w:t>
            </w:r>
          </w:p>
        </w:tc>
        <w:tc>
          <w:tcPr>
            <w:tcW w:w="1440" w:type="dxa"/>
          </w:tcPr>
          <w:p w:rsidR="00CF6DF6" w:rsidRPr="00B505F3" w:rsidRDefault="00CF6DF6"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Надбавка за</w:t>
            </w:r>
            <w:r w:rsidR="005B374C" w:rsidRPr="00B505F3">
              <w:rPr>
                <w:rFonts w:ascii="Times New Roman" w:hAnsi="Times New Roman" w:cs="Times New Roman"/>
                <w:sz w:val="24"/>
                <w:szCs w:val="24"/>
              </w:rPr>
              <w:t xml:space="preserve"> </w:t>
            </w:r>
            <w:r w:rsidR="009E5A21" w:rsidRPr="00B505F3">
              <w:rPr>
                <w:rFonts w:ascii="Times New Roman" w:hAnsi="Times New Roman" w:cs="Times New Roman"/>
                <w:sz w:val="24"/>
                <w:szCs w:val="24"/>
              </w:rPr>
              <w:t>особые</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условия</w:t>
            </w:r>
            <w:r w:rsidR="009E5A21" w:rsidRPr="00B505F3">
              <w:rPr>
                <w:rFonts w:ascii="Times New Roman" w:hAnsi="Times New Roman" w:cs="Times New Roman"/>
                <w:sz w:val="24"/>
                <w:szCs w:val="24"/>
              </w:rPr>
              <w:t xml:space="preserve"> </w:t>
            </w:r>
            <w:r w:rsidRPr="00B505F3">
              <w:rPr>
                <w:rFonts w:ascii="Times New Roman" w:hAnsi="Times New Roman" w:cs="Times New Roman"/>
                <w:sz w:val="24"/>
                <w:szCs w:val="24"/>
              </w:rPr>
              <w:t>муниципальной</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службы</w:t>
            </w:r>
          </w:p>
        </w:tc>
        <w:tc>
          <w:tcPr>
            <w:tcW w:w="768" w:type="dxa"/>
          </w:tcPr>
          <w:p w:rsidR="00CF6DF6" w:rsidRPr="00B505F3" w:rsidRDefault="00CF6DF6"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Премии</w:t>
            </w:r>
          </w:p>
        </w:tc>
        <w:tc>
          <w:tcPr>
            <w:tcW w:w="1632" w:type="dxa"/>
          </w:tcPr>
          <w:p w:rsidR="00CF6DF6" w:rsidRPr="00B505F3" w:rsidRDefault="009E5A21"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Надбавка за</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работу со</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сведениями,</w:t>
            </w:r>
            <w:r w:rsidR="005B374C" w:rsidRPr="00B505F3">
              <w:rPr>
                <w:rFonts w:ascii="Times New Roman" w:hAnsi="Times New Roman" w:cs="Times New Roman"/>
                <w:sz w:val="24"/>
                <w:szCs w:val="24"/>
              </w:rPr>
              <w:t xml:space="preserve"> </w:t>
            </w:r>
            <w:r w:rsidRPr="00B505F3">
              <w:rPr>
                <w:rFonts w:ascii="Times New Roman" w:hAnsi="Times New Roman" w:cs="Times New Roman"/>
                <w:sz w:val="24"/>
                <w:szCs w:val="24"/>
              </w:rPr>
              <w:t>составляющими государственную тайну</w:t>
            </w:r>
          </w:p>
        </w:tc>
        <w:tc>
          <w:tcPr>
            <w:tcW w:w="1344" w:type="dxa"/>
          </w:tcPr>
          <w:p w:rsidR="00CF6DF6" w:rsidRPr="00B505F3" w:rsidRDefault="009E5A21"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 xml:space="preserve">Размер </w:t>
            </w:r>
            <w:r w:rsidR="00CF6DF6" w:rsidRPr="00B505F3">
              <w:rPr>
                <w:rFonts w:ascii="Times New Roman" w:hAnsi="Times New Roman" w:cs="Times New Roman"/>
                <w:sz w:val="24"/>
                <w:szCs w:val="24"/>
              </w:rPr>
              <w:t>районного</w:t>
            </w:r>
            <w:r w:rsidR="005B374C" w:rsidRPr="00B505F3">
              <w:rPr>
                <w:rFonts w:ascii="Times New Roman" w:hAnsi="Times New Roman" w:cs="Times New Roman"/>
                <w:sz w:val="24"/>
                <w:szCs w:val="24"/>
              </w:rPr>
              <w:t xml:space="preserve"> </w:t>
            </w:r>
            <w:r w:rsidR="00CF6DF6" w:rsidRPr="00B505F3">
              <w:rPr>
                <w:rFonts w:ascii="Times New Roman" w:hAnsi="Times New Roman" w:cs="Times New Roman"/>
                <w:sz w:val="24"/>
                <w:szCs w:val="24"/>
              </w:rPr>
              <w:t>коэффициента</w:t>
            </w:r>
          </w:p>
        </w:tc>
        <w:tc>
          <w:tcPr>
            <w:tcW w:w="1440" w:type="dxa"/>
          </w:tcPr>
          <w:p w:rsidR="00CF6DF6" w:rsidRPr="00B505F3" w:rsidRDefault="00CF6DF6"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Процентная</w:t>
            </w:r>
            <w:r w:rsidR="005B374C" w:rsidRPr="00B505F3">
              <w:rPr>
                <w:rFonts w:ascii="Times New Roman" w:hAnsi="Times New Roman" w:cs="Times New Roman"/>
                <w:sz w:val="24"/>
                <w:szCs w:val="24"/>
              </w:rPr>
              <w:t xml:space="preserve"> </w:t>
            </w:r>
            <w:r w:rsidR="009E5A21" w:rsidRPr="00B505F3">
              <w:rPr>
                <w:rFonts w:ascii="Times New Roman" w:hAnsi="Times New Roman" w:cs="Times New Roman"/>
                <w:sz w:val="24"/>
                <w:szCs w:val="24"/>
              </w:rPr>
              <w:t xml:space="preserve">надбавка к  заработной плате за работу в районах Крайнего Севера и </w:t>
            </w:r>
            <w:r w:rsidRPr="00B505F3">
              <w:rPr>
                <w:rFonts w:ascii="Times New Roman" w:hAnsi="Times New Roman" w:cs="Times New Roman"/>
                <w:sz w:val="24"/>
                <w:szCs w:val="24"/>
              </w:rPr>
              <w:t>приравненных</w:t>
            </w:r>
            <w:r w:rsidR="009E5A21" w:rsidRPr="00B505F3">
              <w:rPr>
                <w:rFonts w:ascii="Times New Roman" w:hAnsi="Times New Roman" w:cs="Times New Roman"/>
                <w:sz w:val="24"/>
                <w:szCs w:val="24"/>
              </w:rPr>
              <w:t xml:space="preserve"> </w:t>
            </w:r>
            <w:r w:rsidRPr="00B505F3">
              <w:rPr>
                <w:rFonts w:ascii="Times New Roman" w:hAnsi="Times New Roman" w:cs="Times New Roman"/>
                <w:sz w:val="24"/>
                <w:szCs w:val="24"/>
              </w:rPr>
              <w:t>к ним местностях</w:t>
            </w:r>
          </w:p>
        </w:tc>
        <w:tc>
          <w:tcPr>
            <w:tcW w:w="1344" w:type="dxa"/>
          </w:tcPr>
          <w:p w:rsidR="00CF6DF6" w:rsidRPr="00B505F3" w:rsidRDefault="005B374C" w:rsidP="00B37D5A">
            <w:pPr>
              <w:pStyle w:val="ConsPlusNonformat"/>
              <w:spacing w:line="240" w:lineRule="exact"/>
              <w:jc w:val="center"/>
              <w:rPr>
                <w:rFonts w:ascii="Times New Roman" w:hAnsi="Times New Roman" w:cs="Times New Roman"/>
                <w:sz w:val="24"/>
                <w:szCs w:val="24"/>
              </w:rPr>
            </w:pPr>
            <w:r w:rsidRPr="00B505F3">
              <w:rPr>
                <w:rFonts w:ascii="Times New Roman" w:hAnsi="Times New Roman" w:cs="Times New Roman"/>
                <w:sz w:val="24"/>
                <w:szCs w:val="24"/>
              </w:rPr>
              <w:t xml:space="preserve">Другие выплаты, </w:t>
            </w:r>
            <w:r w:rsidR="00CF6DF6" w:rsidRPr="00B505F3">
              <w:rPr>
                <w:rFonts w:ascii="Times New Roman" w:hAnsi="Times New Roman" w:cs="Times New Roman"/>
                <w:sz w:val="24"/>
                <w:szCs w:val="24"/>
              </w:rPr>
              <w:t>произведенные муниципальному служащему в</w:t>
            </w:r>
            <w:r w:rsidRPr="00B505F3">
              <w:rPr>
                <w:rFonts w:ascii="Times New Roman" w:hAnsi="Times New Roman" w:cs="Times New Roman"/>
                <w:sz w:val="24"/>
                <w:szCs w:val="24"/>
              </w:rPr>
              <w:t xml:space="preserve"> </w:t>
            </w:r>
            <w:r w:rsidR="00CF6DF6" w:rsidRPr="00B505F3">
              <w:rPr>
                <w:rFonts w:ascii="Times New Roman" w:hAnsi="Times New Roman" w:cs="Times New Roman"/>
                <w:sz w:val="24"/>
                <w:szCs w:val="24"/>
              </w:rPr>
              <w:t xml:space="preserve"> соответствии с</w:t>
            </w:r>
            <w:r w:rsidRPr="00B505F3">
              <w:rPr>
                <w:rFonts w:ascii="Times New Roman" w:hAnsi="Times New Roman" w:cs="Times New Roman"/>
                <w:sz w:val="24"/>
                <w:szCs w:val="24"/>
              </w:rPr>
              <w:t xml:space="preserve"> </w:t>
            </w:r>
            <w:r w:rsidR="00CF6DF6" w:rsidRPr="00B505F3">
              <w:rPr>
                <w:rFonts w:ascii="Times New Roman" w:hAnsi="Times New Roman" w:cs="Times New Roman"/>
                <w:sz w:val="24"/>
                <w:szCs w:val="24"/>
              </w:rPr>
              <w:t>законодательством</w:t>
            </w:r>
          </w:p>
        </w:tc>
      </w:tr>
      <w:tr w:rsidR="00CF6DF6" w:rsidRPr="00B505F3" w:rsidTr="004E503D">
        <w:trPr>
          <w:trHeight w:val="160"/>
        </w:trPr>
        <w:tc>
          <w:tcPr>
            <w:tcW w:w="384" w:type="dxa"/>
            <w:tcBorders>
              <w:top w:val="nil"/>
            </w:tcBorders>
          </w:tcPr>
          <w:p w:rsidR="00CF6DF6" w:rsidRPr="00B505F3" w:rsidRDefault="00CF6DF6"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1</w:t>
            </w:r>
          </w:p>
        </w:tc>
        <w:tc>
          <w:tcPr>
            <w:tcW w:w="1152" w:type="dxa"/>
            <w:tcBorders>
              <w:top w:val="nil"/>
            </w:tcBorders>
          </w:tcPr>
          <w:p w:rsidR="00CF6DF6" w:rsidRPr="00B505F3" w:rsidRDefault="00CF6DF6"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2</w:t>
            </w:r>
          </w:p>
        </w:tc>
        <w:tc>
          <w:tcPr>
            <w:tcW w:w="1152" w:type="dxa"/>
            <w:tcBorders>
              <w:top w:val="nil"/>
            </w:tcBorders>
          </w:tcPr>
          <w:p w:rsidR="00CF6DF6" w:rsidRPr="00B505F3" w:rsidRDefault="00CF6DF6"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3</w:t>
            </w:r>
          </w:p>
        </w:tc>
        <w:tc>
          <w:tcPr>
            <w:tcW w:w="1344"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4</w:t>
            </w:r>
          </w:p>
        </w:tc>
        <w:tc>
          <w:tcPr>
            <w:tcW w:w="1248"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5</w:t>
            </w:r>
          </w:p>
        </w:tc>
        <w:tc>
          <w:tcPr>
            <w:tcW w:w="960"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6</w:t>
            </w:r>
          </w:p>
        </w:tc>
        <w:tc>
          <w:tcPr>
            <w:tcW w:w="960"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7</w:t>
            </w:r>
          </w:p>
        </w:tc>
        <w:tc>
          <w:tcPr>
            <w:tcW w:w="1440"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8</w:t>
            </w:r>
          </w:p>
        </w:tc>
        <w:tc>
          <w:tcPr>
            <w:tcW w:w="768"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9</w:t>
            </w:r>
          </w:p>
        </w:tc>
        <w:tc>
          <w:tcPr>
            <w:tcW w:w="1632"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10</w:t>
            </w:r>
          </w:p>
        </w:tc>
        <w:tc>
          <w:tcPr>
            <w:tcW w:w="1344" w:type="dxa"/>
            <w:tcBorders>
              <w:top w:val="nil"/>
            </w:tcBorders>
          </w:tcPr>
          <w:p w:rsidR="00CF6DF6" w:rsidRPr="00B505F3" w:rsidRDefault="00CF6DF6"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11</w:t>
            </w:r>
          </w:p>
        </w:tc>
        <w:tc>
          <w:tcPr>
            <w:tcW w:w="1440"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12</w:t>
            </w:r>
          </w:p>
        </w:tc>
        <w:tc>
          <w:tcPr>
            <w:tcW w:w="1344" w:type="dxa"/>
            <w:tcBorders>
              <w:top w:val="nil"/>
            </w:tcBorders>
          </w:tcPr>
          <w:p w:rsidR="00CF6DF6" w:rsidRPr="00B505F3" w:rsidRDefault="005B374C" w:rsidP="005B374C">
            <w:pPr>
              <w:pStyle w:val="ConsPlusNonformat"/>
              <w:jc w:val="center"/>
              <w:rPr>
                <w:rFonts w:ascii="Times New Roman" w:hAnsi="Times New Roman" w:cs="Times New Roman"/>
                <w:sz w:val="24"/>
                <w:szCs w:val="24"/>
              </w:rPr>
            </w:pPr>
            <w:r w:rsidRPr="00B505F3">
              <w:rPr>
                <w:rFonts w:ascii="Times New Roman" w:hAnsi="Times New Roman" w:cs="Times New Roman"/>
                <w:sz w:val="24"/>
                <w:szCs w:val="24"/>
              </w:rPr>
              <w:t>13</w:t>
            </w:r>
          </w:p>
        </w:tc>
      </w:tr>
      <w:tr w:rsidR="00CF6DF6" w:rsidRPr="00B505F3" w:rsidTr="004E503D">
        <w:trPr>
          <w:trHeight w:val="160"/>
        </w:trPr>
        <w:tc>
          <w:tcPr>
            <w:tcW w:w="384"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152"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152"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344"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248"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960"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960"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440"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768"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632"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344"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440"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344" w:type="dxa"/>
            <w:tcBorders>
              <w:top w:val="nil"/>
            </w:tcBorders>
          </w:tcPr>
          <w:p w:rsidR="00CF6DF6" w:rsidRPr="00B505F3" w:rsidRDefault="00CF6DF6">
            <w:pPr>
              <w:pStyle w:val="ConsPlusNonformat"/>
              <w:jc w:val="both"/>
              <w:rPr>
                <w:rFonts w:ascii="Times New Roman" w:hAnsi="Times New Roman" w:cs="Times New Roman"/>
                <w:sz w:val="24"/>
                <w:szCs w:val="24"/>
              </w:rPr>
            </w:pPr>
          </w:p>
        </w:tc>
      </w:tr>
      <w:tr w:rsidR="00CF6DF6" w:rsidRPr="00B505F3" w:rsidTr="004E503D">
        <w:trPr>
          <w:trHeight w:val="160"/>
        </w:trPr>
        <w:tc>
          <w:tcPr>
            <w:tcW w:w="2688" w:type="dxa"/>
            <w:gridSpan w:val="3"/>
            <w:tcBorders>
              <w:top w:val="nil"/>
            </w:tcBorders>
          </w:tcPr>
          <w:p w:rsidR="00CF6DF6" w:rsidRPr="00B505F3" w:rsidRDefault="005B374C">
            <w:pPr>
              <w:pStyle w:val="ConsPlusNonformat"/>
              <w:jc w:val="both"/>
              <w:rPr>
                <w:rFonts w:ascii="Times New Roman" w:hAnsi="Times New Roman" w:cs="Times New Roman"/>
                <w:sz w:val="24"/>
                <w:szCs w:val="24"/>
              </w:rPr>
            </w:pPr>
            <w:r w:rsidRPr="00B505F3">
              <w:rPr>
                <w:rFonts w:ascii="Times New Roman" w:hAnsi="Times New Roman" w:cs="Times New Roman"/>
                <w:sz w:val="24"/>
                <w:szCs w:val="24"/>
              </w:rPr>
              <w:t>Итого:</w:t>
            </w:r>
          </w:p>
        </w:tc>
        <w:tc>
          <w:tcPr>
            <w:tcW w:w="1344"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248"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960"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960"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440"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768"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632"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344"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440" w:type="dxa"/>
            <w:tcBorders>
              <w:top w:val="nil"/>
            </w:tcBorders>
          </w:tcPr>
          <w:p w:rsidR="00CF6DF6" w:rsidRPr="00B505F3" w:rsidRDefault="00CF6DF6">
            <w:pPr>
              <w:pStyle w:val="ConsPlusNonformat"/>
              <w:jc w:val="both"/>
              <w:rPr>
                <w:rFonts w:ascii="Times New Roman" w:hAnsi="Times New Roman" w:cs="Times New Roman"/>
                <w:sz w:val="24"/>
                <w:szCs w:val="24"/>
              </w:rPr>
            </w:pPr>
          </w:p>
        </w:tc>
        <w:tc>
          <w:tcPr>
            <w:tcW w:w="1344" w:type="dxa"/>
            <w:tcBorders>
              <w:top w:val="nil"/>
            </w:tcBorders>
          </w:tcPr>
          <w:p w:rsidR="00CF6DF6" w:rsidRPr="00B505F3" w:rsidRDefault="00CF6DF6">
            <w:pPr>
              <w:pStyle w:val="ConsPlusNonformat"/>
              <w:jc w:val="both"/>
              <w:rPr>
                <w:rFonts w:ascii="Times New Roman" w:hAnsi="Times New Roman" w:cs="Times New Roman"/>
                <w:sz w:val="24"/>
                <w:szCs w:val="24"/>
              </w:rPr>
            </w:pPr>
          </w:p>
        </w:tc>
      </w:tr>
    </w:tbl>
    <w:p w:rsidR="00CF6DF6" w:rsidRPr="009E5A21" w:rsidRDefault="00CF6DF6">
      <w:pPr>
        <w:pStyle w:val="ConsPlusNonformat"/>
        <w:jc w:val="both"/>
        <w:rPr>
          <w:rFonts w:ascii="Times New Roman" w:hAnsi="Times New Roman" w:cs="Times New Roman"/>
          <w:sz w:val="24"/>
          <w:szCs w:val="24"/>
        </w:rPr>
      </w:pPr>
      <w:r w:rsidRPr="009E5A21">
        <w:rPr>
          <w:rFonts w:ascii="Times New Roman" w:hAnsi="Times New Roman" w:cs="Times New Roman"/>
          <w:sz w:val="24"/>
          <w:szCs w:val="24"/>
        </w:rPr>
        <w:t>Заведующий сектором учета</w:t>
      </w:r>
    </w:p>
    <w:p w:rsidR="00CF6DF6" w:rsidRPr="009E5A21" w:rsidRDefault="00CF6DF6">
      <w:pPr>
        <w:pStyle w:val="ConsPlusNonformat"/>
        <w:jc w:val="both"/>
        <w:rPr>
          <w:rFonts w:ascii="Times New Roman" w:hAnsi="Times New Roman" w:cs="Times New Roman"/>
          <w:sz w:val="24"/>
          <w:szCs w:val="24"/>
        </w:rPr>
      </w:pPr>
      <w:r w:rsidRPr="009E5A21">
        <w:rPr>
          <w:rFonts w:ascii="Times New Roman" w:hAnsi="Times New Roman" w:cs="Times New Roman"/>
          <w:sz w:val="24"/>
          <w:szCs w:val="24"/>
        </w:rPr>
        <w:t>и отчетности                 _______________ ______________________________</w:t>
      </w:r>
    </w:p>
    <w:p w:rsidR="00CF6DF6" w:rsidRPr="009E5A21" w:rsidRDefault="00CF6DF6" w:rsidP="005B374C">
      <w:pPr>
        <w:pStyle w:val="ConsPlusNonformat"/>
        <w:jc w:val="both"/>
        <w:rPr>
          <w:rFonts w:ascii="Times New Roman" w:hAnsi="Times New Roman" w:cs="Times New Roman"/>
          <w:sz w:val="24"/>
          <w:szCs w:val="24"/>
        </w:rPr>
      </w:pPr>
      <w:r w:rsidRPr="009E5A21">
        <w:rPr>
          <w:rFonts w:ascii="Times New Roman" w:hAnsi="Times New Roman" w:cs="Times New Roman"/>
          <w:sz w:val="24"/>
          <w:szCs w:val="24"/>
        </w:rPr>
        <w:t xml:space="preserve">                             </w:t>
      </w:r>
      <w:r w:rsidR="005B374C">
        <w:rPr>
          <w:rFonts w:ascii="Times New Roman" w:hAnsi="Times New Roman" w:cs="Times New Roman"/>
          <w:sz w:val="24"/>
          <w:szCs w:val="24"/>
        </w:rPr>
        <w:t xml:space="preserve">            </w:t>
      </w:r>
      <w:r w:rsidRPr="009E5A21">
        <w:rPr>
          <w:rFonts w:ascii="Times New Roman" w:hAnsi="Times New Roman" w:cs="Times New Roman"/>
          <w:sz w:val="24"/>
          <w:szCs w:val="24"/>
        </w:rPr>
        <w:t xml:space="preserve">   (подпись)                (Ф.И.О.)</w:t>
      </w:r>
    </w:p>
    <w:p w:rsidR="00CF6DF6" w:rsidRPr="00942B10" w:rsidRDefault="00CF6DF6">
      <w:pPr>
        <w:rPr>
          <w:rFonts w:ascii="Times New Roman" w:hAnsi="Times New Roman" w:cs="Times New Roman"/>
          <w:sz w:val="28"/>
          <w:szCs w:val="28"/>
        </w:rPr>
        <w:sectPr w:rsidR="00CF6DF6" w:rsidRPr="00942B10" w:rsidSect="002B4324">
          <w:pgSz w:w="16838" w:h="11905" w:orient="landscape"/>
          <w:pgMar w:top="1134" w:right="1134" w:bottom="850" w:left="1134" w:header="0" w:footer="0" w:gutter="0"/>
          <w:cols w:space="720"/>
          <w:titlePg/>
          <w:docGrid w:linePitch="299"/>
        </w:sectPr>
      </w:pPr>
    </w:p>
    <w:p w:rsidR="00CF6DF6" w:rsidRPr="005B374C" w:rsidRDefault="00B37D5A" w:rsidP="00B37D5A">
      <w:pPr>
        <w:pStyle w:val="ConsPlusNormal"/>
        <w:spacing w:line="240" w:lineRule="exact"/>
        <w:ind w:firstLine="9356"/>
        <w:jc w:val="center"/>
        <w:outlineLvl w:val="1"/>
        <w:rPr>
          <w:rFonts w:ascii="Times New Roman" w:hAnsi="Times New Roman" w:cs="Times New Roman"/>
          <w:sz w:val="24"/>
          <w:szCs w:val="24"/>
        </w:rPr>
      </w:pPr>
      <w:r w:rsidRPr="005B374C">
        <w:rPr>
          <w:rFonts w:ascii="Times New Roman" w:hAnsi="Times New Roman" w:cs="Times New Roman"/>
          <w:sz w:val="24"/>
          <w:szCs w:val="24"/>
        </w:rPr>
        <w:lastRenderedPageBreak/>
        <w:t xml:space="preserve">ПРИЛОЖЕНИЕ </w:t>
      </w:r>
      <w:r w:rsidR="00B505F3">
        <w:rPr>
          <w:rFonts w:ascii="Times New Roman" w:hAnsi="Times New Roman" w:cs="Times New Roman"/>
          <w:sz w:val="24"/>
          <w:szCs w:val="24"/>
        </w:rPr>
        <w:t xml:space="preserve">№ </w:t>
      </w:r>
      <w:r w:rsidR="00CF6DF6" w:rsidRPr="005B374C">
        <w:rPr>
          <w:rFonts w:ascii="Times New Roman" w:hAnsi="Times New Roman" w:cs="Times New Roman"/>
          <w:sz w:val="24"/>
          <w:szCs w:val="24"/>
        </w:rPr>
        <w:t>5</w:t>
      </w:r>
    </w:p>
    <w:p w:rsidR="005B374C" w:rsidRDefault="005B374C" w:rsidP="00B37D5A">
      <w:pPr>
        <w:pStyle w:val="ConsPlusNormal"/>
        <w:spacing w:line="240" w:lineRule="exact"/>
        <w:ind w:firstLine="9356"/>
        <w:jc w:val="center"/>
        <w:rPr>
          <w:rFonts w:ascii="Times New Roman" w:hAnsi="Times New Roman" w:cs="Times New Roman"/>
          <w:sz w:val="24"/>
          <w:szCs w:val="24"/>
        </w:rPr>
      </w:pPr>
      <w:r>
        <w:rPr>
          <w:rFonts w:ascii="Times New Roman" w:hAnsi="Times New Roman" w:cs="Times New Roman"/>
          <w:sz w:val="24"/>
          <w:szCs w:val="24"/>
        </w:rPr>
        <w:t xml:space="preserve">к Порядку </w:t>
      </w:r>
      <w:r w:rsidR="00CF6DF6" w:rsidRPr="005B374C">
        <w:rPr>
          <w:rFonts w:ascii="Times New Roman" w:hAnsi="Times New Roman" w:cs="Times New Roman"/>
          <w:sz w:val="24"/>
          <w:szCs w:val="24"/>
        </w:rPr>
        <w:t>назначения, выплаты пенсии и</w:t>
      </w:r>
    </w:p>
    <w:p w:rsidR="005B374C" w:rsidRDefault="00CF6DF6" w:rsidP="00B37D5A">
      <w:pPr>
        <w:pStyle w:val="ConsPlusNormal"/>
        <w:spacing w:line="240" w:lineRule="exact"/>
        <w:ind w:firstLine="9356"/>
        <w:jc w:val="center"/>
        <w:rPr>
          <w:rFonts w:ascii="Times New Roman" w:hAnsi="Times New Roman" w:cs="Times New Roman"/>
          <w:sz w:val="24"/>
          <w:szCs w:val="24"/>
        </w:rPr>
      </w:pPr>
      <w:r w:rsidRPr="005B374C">
        <w:rPr>
          <w:rFonts w:ascii="Times New Roman" w:hAnsi="Times New Roman" w:cs="Times New Roman"/>
          <w:sz w:val="24"/>
          <w:szCs w:val="24"/>
        </w:rPr>
        <w:t>определения</w:t>
      </w:r>
      <w:r w:rsidR="005B374C">
        <w:rPr>
          <w:rFonts w:ascii="Times New Roman" w:hAnsi="Times New Roman" w:cs="Times New Roman"/>
          <w:sz w:val="24"/>
          <w:szCs w:val="24"/>
        </w:rPr>
        <w:t xml:space="preserve"> </w:t>
      </w:r>
      <w:r w:rsidRPr="005B374C">
        <w:rPr>
          <w:rFonts w:ascii="Times New Roman" w:hAnsi="Times New Roman" w:cs="Times New Roman"/>
          <w:sz w:val="24"/>
          <w:szCs w:val="24"/>
        </w:rPr>
        <w:t>стажа муниципальной</w:t>
      </w:r>
    </w:p>
    <w:p w:rsidR="005B374C" w:rsidRDefault="00CF6DF6" w:rsidP="00B37D5A">
      <w:pPr>
        <w:pStyle w:val="ConsPlusNormal"/>
        <w:spacing w:line="240" w:lineRule="exact"/>
        <w:ind w:firstLine="9356"/>
        <w:jc w:val="center"/>
        <w:rPr>
          <w:rFonts w:ascii="Times New Roman" w:hAnsi="Times New Roman" w:cs="Times New Roman"/>
          <w:sz w:val="24"/>
          <w:szCs w:val="24"/>
        </w:rPr>
      </w:pPr>
      <w:r w:rsidRPr="005B374C">
        <w:rPr>
          <w:rFonts w:ascii="Times New Roman" w:hAnsi="Times New Roman" w:cs="Times New Roman"/>
          <w:sz w:val="24"/>
          <w:szCs w:val="24"/>
        </w:rPr>
        <w:t>службы, дающего</w:t>
      </w:r>
      <w:r w:rsidR="005B374C">
        <w:rPr>
          <w:rFonts w:ascii="Times New Roman" w:hAnsi="Times New Roman" w:cs="Times New Roman"/>
          <w:sz w:val="24"/>
          <w:szCs w:val="24"/>
        </w:rPr>
        <w:t xml:space="preserve"> </w:t>
      </w:r>
      <w:r w:rsidRPr="005B374C">
        <w:rPr>
          <w:rFonts w:ascii="Times New Roman" w:hAnsi="Times New Roman" w:cs="Times New Roman"/>
          <w:sz w:val="24"/>
          <w:szCs w:val="24"/>
        </w:rPr>
        <w:t>право на назначение</w:t>
      </w:r>
    </w:p>
    <w:p w:rsidR="005B374C" w:rsidRDefault="00CF6DF6" w:rsidP="00B37D5A">
      <w:pPr>
        <w:pStyle w:val="ConsPlusNormal"/>
        <w:spacing w:line="240" w:lineRule="exact"/>
        <w:ind w:firstLine="9356"/>
        <w:jc w:val="center"/>
        <w:rPr>
          <w:rFonts w:ascii="Times New Roman" w:hAnsi="Times New Roman" w:cs="Times New Roman"/>
          <w:sz w:val="24"/>
          <w:szCs w:val="24"/>
        </w:rPr>
      </w:pPr>
      <w:r w:rsidRPr="005B374C">
        <w:rPr>
          <w:rFonts w:ascii="Times New Roman" w:hAnsi="Times New Roman" w:cs="Times New Roman"/>
          <w:sz w:val="24"/>
          <w:szCs w:val="24"/>
        </w:rPr>
        <w:t>пенсии</w:t>
      </w:r>
      <w:r w:rsidR="005B374C">
        <w:rPr>
          <w:rFonts w:ascii="Times New Roman" w:hAnsi="Times New Roman" w:cs="Times New Roman"/>
          <w:sz w:val="24"/>
          <w:szCs w:val="24"/>
        </w:rPr>
        <w:t xml:space="preserve"> </w:t>
      </w:r>
      <w:r w:rsidRPr="005B374C">
        <w:rPr>
          <w:rFonts w:ascii="Times New Roman" w:hAnsi="Times New Roman" w:cs="Times New Roman"/>
          <w:sz w:val="24"/>
          <w:szCs w:val="24"/>
        </w:rPr>
        <w:t>за выслугу лет муниципальным</w:t>
      </w:r>
    </w:p>
    <w:p w:rsidR="00CF6DF6" w:rsidRDefault="00CF6DF6" w:rsidP="00410E46">
      <w:pPr>
        <w:pStyle w:val="ConsPlusNormal"/>
        <w:spacing w:line="240" w:lineRule="exact"/>
        <w:ind w:firstLine="9356"/>
        <w:jc w:val="center"/>
        <w:rPr>
          <w:rFonts w:ascii="Times New Roman" w:hAnsi="Times New Roman" w:cs="Times New Roman"/>
          <w:sz w:val="24"/>
          <w:szCs w:val="24"/>
        </w:rPr>
      </w:pPr>
      <w:r w:rsidRPr="005B374C">
        <w:rPr>
          <w:rFonts w:ascii="Times New Roman" w:hAnsi="Times New Roman" w:cs="Times New Roman"/>
          <w:sz w:val="24"/>
          <w:szCs w:val="24"/>
        </w:rPr>
        <w:t>служащим</w:t>
      </w:r>
      <w:r w:rsidR="005B374C">
        <w:rPr>
          <w:rFonts w:ascii="Times New Roman" w:hAnsi="Times New Roman" w:cs="Times New Roman"/>
          <w:sz w:val="24"/>
          <w:szCs w:val="24"/>
        </w:rPr>
        <w:t xml:space="preserve"> </w:t>
      </w:r>
      <w:r w:rsidR="00410E46">
        <w:rPr>
          <w:rFonts w:ascii="Times New Roman" w:hAnsi="Times New Roman" w:cs="Times New Roman"/>
          <w:sz w:val="24"/>
          <w:szCs w:val="24"/>
        </w:rPr>
        <w:t xml:space="preserve">Лермонтовского сельского </w:t>
      </w:r>
    </w:p>
    <w:p w:rsidR="00410E46" w:rsidRPr="005B374C" w:rsidRDefault="00410E46" w:rsidP="00410E46">
      <w:pPr>
        <w:pStyle w:val="ConsPlusNormal"/>
        <w:spacing w:line="240" w:lineRule="exact"/>
        <w:ind w:firstLine="9356"/>
        <w:jc w:val="center"/>
        <w:rPr>
          <w:rFonts w:ascii="Times New Roman" w:hAnsi="Times New Roman" w:cs="Times New Roman"/>
          <w:sz w:val="24"/>
          <w:szCs w:val="24"/>
        </w:rPr>
      </w:pPr>
      <w:r>
        <w:rPr>
          <w:rFonts w:ascii="Times New Roman" w:hAnsi="Times New Roman" w:cs="Times New Roman"/>
          <w:sz w:val="24"/>
          <w:szCs w:val="24"/>
        </w:rPr>
        <w:t>поселения</w:t>
      </w:r>
    </w:p>
    <w:p w:rsidR="00CF6DF6" w:rsidRPr="005B374C" w:rsidRDefault="00CF6DF6" w:rsidP="00B37D5A">
      <w:pPr>
        <w:pStyle w:val="ConsPlusTitle"/>
        <w:spacing w:line="240" w:lineRule="exact"/>
        <w:jc w:val="center"/>
        <w:rPr>
          <w:rFonts w:ascii="Times New Roman" w:hAnsi="Times New Roman" w:cs="Times New Roman"/>
          <w:b w:val="0"/>
          <w:sz w:val="24"/>
          <w:szCs w:val="24"/>
        </w:rPr>
      </w:pPr>
      <w:bookmarkStart w:id="10" w:name="P425"/>
      <w:bookmarkEnd w:id="10"/>
      <w:r w:rsidRPr="005B374C">
        <w:rPr>
          <w:rFonts w:ascii="Times New Roman" w:hAnsi="Times New Roman" w:cs="Times New Roman"/>
          <w:b w:val="0"/>
          <w:sz w:val="24"/>
          <w:szCs w:val="24"/>
        </w:rPr>
        <w:t>СПРАВКА</w:t>
      </w:r>
    </w:p>
    <w:p w:rsidR="00CF6DF6" w:rsidRPr="005B374C" w:rsidRDefault="00CF6DF6" w:rsidP="00B37D5A">
      <w:pPr>
        <w:pStyle w:val="ConsPlusTitle"/>
        <w:spacing w:line="240" w:lineRule="exact"/>
        <w:jc w:val="center"/>
        <w:rPr>
          <w:rFonts w:ascii="Times New Roman" w:hAnsi="Times New Roman" w:cs="Times New Roman"/>
          <w:b w:val="0"/>
          <w:sz w:val="24"/>
          <w:szCs w:val="24"/>
        </w:rPr>
      </w:pPr>
      <w:r w:rsidRPr="005B374C">
        <w:rPr>
          <w:rFonts w:ascii="Times New Roman" w:hAnsi="Times New Roman" w:cs="Times New Roman"/>
          <w:b w:val="0"/>
          <w:sz w:val="24"/>
          <w:szCs w:val="24"/>
        </w:rPr>
        <w:t>о должностях, периоды службы (работы) в которых включаются</w:t>
      </w:r>
    </w:p>
    <w:p w:rsidR="00CF6DF6" w:rsidRPr="005B374C" w:rsidRDefault="00CF6DF6" w:rsidP="00B37D5A">
      <w:pPr>
        <w:pStyle w:val="ConsPlusTitle"/>
        <w:spacing w:line="240" w:lineRule="exact"/>
        <w:jc w:val="center"/>
        <w:rPr>
          <w:rFonts w:ascii="Times New Roman" w:hAnsi="Times New Roman" w:cs="Times New Roman"/>
          <w:b w:val="0"/>
          <w:sz w:val="24"/>
          <w:szCs w:val="24"/>
        </w:rPr>
      </w:pPr>
      <w:r w:rsidRPr="005B374C">
        <w:rPr>
          <w:rFonts w:ascii="Times New Roman" w:hAnsi="Times New Roman" w:cs="Times New Roman"/>
          <w:b w:val="0"/>
          <w:sz w:val="24"/>
          <w:szCs w:val="24"/>
        </w:rPr>
        <w:t>в стаж муниципальной службы</w:t>
      </w:r>
    </w:p>
    <w:p w:rsidR="00CF6DF6" w:rsidRPr="005B374C" w:rsidRDefault="00CF6DF6" w:rsidP="00B37D5A">
      <w:pPr>
        <w:pStyle w:val="ConsPlusTitle"/>
        <w:spacing w:line="240" w:lineRule="exact"/>
        <w:jc w:val="center"/>
        <w:rPr>
          <w:rFonts w:ascii="Times New Roman" w:hAnsi="Times New Roman" w:cs="Times New Roman"/>
          <w:b w:val="0"/>
          <w:sz w:val="24"/>
          <w:szCs w:val="24"/>
        </w:rPr>
      </w:pPr>
      <w:r w:rsidRPr="005B374C">
        <w:rPr>
          <w:rFonts w:ascii="Times New Roman" w:hAnsi="Times New Roman" w:cs="Times New Roman"/>
          <w:b w:val="0"/>
          <w:sz w:val="24"/>
          <w:szCs w:val="24"/>
        </w:rPr>
        <w:t>для назначения пенсии за выслугу лет</w:t>
      </w:r>
    </w:p>
    <w:p w:rsidR="00CF6DF6" w:rsidRPr="005B374C" w:rsidRDefault="00CF6DF6" w:rsidP="00B37D5A">
      <w:pPr>
        <w:pStyle w:val="ConsPlusNormal"/>
        <w:spacing w:line="240" w:lineRule="exact"/>
        <w:jc w:val="both"/>
        <w:rPr>
          <w:rFonts w:ascii="Times New Roman" w:hAnsi="Times New Roman" w:cs="Times New Roman"/>
          <w:sz w:val="24"/>
          <w:szCs w:val="24"/>
        </w:rPr>
      </w:pPr>
    </w:p>
    <w:tbl>
      <w:tblPr>
        <w:tblW w:w="14322" w:type="dxa"/>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51"/>
        <w:gridCol w:w="1134"/>
        <w:gridCol w:w="567"/>
        <w:gridCol w:w="850"/>
        <w:gridCol w:w="851"/>
        <w:gridCol w:w="1417"/>
        <w:gridCol w:w="1560"/>
        <w:gridCol w:w="708"/>
        <w:gridCol w:w="997"/>
        <w:gridCol w:w="704"/>
        <w:gridCol w:w="709"/>
        <w:gridCol w:w="992"/>
        <w:gridCol w:w="709"/>
        <w:gridCol w:w="567"/>
        <w:gridCol w:w="998"/>
        <w:gridCol w:w="708"/>
      </w:tblGrid>
      <w:tr w:rsidR="00CF6DF6" w:rsidRPr="005B374C" w:rsidTr="005B374C">
        <w:trPr>
          <w:trHeight w:val="160"/>
        </w:trPr>
        <w:tc>
          <w:tcPr>
            <w:tcW w:w="851" w:type="dxa"/>
            <w:vMerge w:val="restart"/>
          </w:tcPr>
          <w:p w:rsidR="00CF6DF6" w:rsidRPr="005B374C" w:rsidRDefault="00B505F3" w:rsidP="00B37D5A">
            <w:pPr>
              <w:pStyle w:val="ConsPlusNonformat"/>
              <w:spacing w:line="240" w:lineRule="exact"/>
              <w:jc w:val="both"/>
              <w:rPr>
                <w:rFonts w:ascii="Times New Roman" w:hAnsi="Times New Roman" w:cs="Times New Roman"/>
                <w:sz w:val="23"/>
                <w:szCs w:val="23"/>
              </w:rPr>
            </w:pPr>
            <w:r>
              <w:rPr>
                <w:rFonts w:ascii="Times New Roman" w:hAnsi="Times New Roman" w:cs="Times New Roman"/>
                <w:sz w:val="23"/>
                <w:szCs w:val="23"/>
              </w:rPr>
              <w:t>№</w:t>
            </w:r>
            <w:r w:rsidR="00CF6DF6" w:rsidRPr="005B374C">
              <w:rPr>
                <w:rFonts w:ascii="Times New Roman" w:hAnsi="Times New Roman" w:cs="Times New Roman"/>
                <w:sz w:val="23"/>
                <w:szCs w:val="23"/>
              </w:rPr>
              <w:t xml:space="preserve"> </w:t>
            </w:r>
          </w:p>
          <w:p w:rsidR="00CF6DF6" w:rsidRPr="005B374C" w:rsidRDefault="00CF6DF6" w:rsidP="00B37D5A">
            <w:pPr>
              <w:pStyle w:val="ConsPlusNonformat"/>
              <w:spacing w:line="240" w:lineRule="exact"/>
              <w:jc w:val="both"/>
              <w:rPr>
                <w:rFonts w:ascii="Times New Roman" w:hAnsi="Times New Roman" w:cs="Times New Roman"/>
                <w:sz w:val="23"/>
                <w:szCs w:val="23"/>
              </w:rPr>
            </w:pPr>
            <w:r w:rsidRPr="005B374C">
              <w:rPr>
                <w:rFonts w:ascii="Times New Roman" w:hAnsi="Times New Roman" w:cs="Times New Roman"/>
                <w:sz w:val="23"/>
                <w:szCs w:val="23"/>
              </w:rPr>
              <w:t>пп</w:t>
            </w:r>
          </w:p>
        </w:tc>
        <w:tc>
          <w:tcPr>
            <w:tcW w:w="1134" w:type="dxa"/>
            <w:vMerge w:val="restart"/>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Номер</w:t>
            </w:r>
          </w:p>
          <w:p w:rsidR="005B374C"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записи в</w:t>
            </w:r>
          </w:p>
          <w:p w:rsidR="005B374C"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трудовой</w:t>
            </w:r>
          </w:p>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книжке</w:t>
            </w:r>
          </w:p>
        </w:tc>
        <w:tc>
          <w:tcPr>
            <w:tcW w:w="2268" w:type="dxa"/>
            <w:gridSpan w:val="3"/>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Дата</w:t>
            </w:r>
          </w:p>
        </w:tc>
        <w:tc>
          <w:tcPr>
            <w:tcW w:w="1417" w:type="dxa"/>
            <w:vMerge w:val="restart"/>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Замещаемая</w:t>
            </w:r>
            <w:r w:rsidR="005B374C">
              <w:rPr>
                <w:rFonts w:ascii="Times New Roman" w:hAnsi="Times New Roman" w:cs="Times New Roman"/>
                <w:sz w:val="23"/>
                <w:szCs w:val="23"/>
              </w:rPr>
              <w:t xml:space="preserve"> </w:t>
            </w:r>
            <w:r w:rsidRPr="005B374C">
              <w:rPr>
                <w:rFonts w:ascii="Times New Roman" w:hAnsi="Times New Roman" w:cs="Times New Roman"/>
                <w:sz w:val="23"/>
                <w:szCs w:val="23"/>
              </w:rPr>
              <w:t>должность</w:t>
            </w:r>
          </w:p>
        </w:tc>
        <w:tc>
          <w:tcPr>
            <w:tcW w:w="1560" w:type="dxa"/>
            <w:vMerge w:val="restart"/>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Наименование</w:t>
            </w:r>
            <w:r w:rsidR="005B374C">
              <w:rPr>
                <w:rFonts w:ascii="Times New Roman" w:hAnsi="Times New Roman" w:cs="Times New Roman"/>
                <w:sz w:val="23"/>
                <w:szCs w:val="23"/>
              </w:rPr>
              <w:t xml:space="preserve"> </w:t>
            </w:r>
            <w:r w:rsidRPr="005B374C">
              <w:rPr>
                <w:rFonts w:ascii="Times New Roman" w:hAnsi="Times New Roman" w:cs="Times New Roman"/>
                <w:sz w:val="23"/>
                <w:szCs w:val="23"/>
              </w:rPr>
              <w:t>организации</w:t>
            </w:r>
          </w:p>
        </w:tc>
        <w:tc>
          <w:tcPr>
            <w:tcW w:w="4819" w:type="dxa"/>
            <w:gridSpan w:val="6"/>
            <w:vMerge w:val="restart"/>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П</w:t>
            </w:r>
            <w:r w:rsidR="005B374C">
              <w:rPr>
                <w:rFonts w:ascii="Times New Roman" w:hAnsi="Times New Roman" w:cs="Times New Roman"/>
                <w:sz w:val="23"/>
                <w:szCs w:val="23"/>
              </w:rPr>
              <w:t xml:space="preserve">родолжительность муниципальной </w:t>
            </w:r>
            <w:r w:rsidRPr="005B374C">
              <w:rPr>
                <w:rFonts w:ascii="Times New Roman" w:hAnsi="Times New Roman" w:cs="Times New Roman"/>
                <w:sz w:val="23"/>
                <w:szCs w:val="23"/>
              </w:rPr>
              <w:t>службы (р</w:t>
            </w:r>
            <w:r w:rsidR="005B374C">
              <w:rPr>
                <w:rFonts w:ascii="Times New Roman" w:hAnsi="Times New Roman" w:cs="Times New Roman"/>
                <w:sz w:val="23"/>
                <w:szCs w:val="23"/>
              </w:rPr>
              <w:t>аботы)</w:t>
            </w:r>
          </w:p>
        </w:tc>
        <w:tc>
          <w:tcPr>
            <w:tcW w:w="2273" w:type="dxa"/>
            <w:gridSpan w:val="3"/>
            <w:vMerge w:val="restart"/>
          </w:tcPr>
          <w:p w:rsidR="00CF6DF6" w:rsidRPr="005B374C" w:rsidRDefault="005B374C" w:rsidP="00B37D5A">
            <w:pPr>
              <w:pStyle w:val="ConsPlusNonformat"/>
              <w:spacing w:line="240" w:lineRule="exact"/>
              <w:jc w:val="center"/>
              <w:rPr>
                <w:rFonts w:ascii="Times New Roman" w:hAnsi="Times New Roman" w:cs="Times New Roman"/>
                <w:sz w:val="23"/>
                <w:szCs w:val="23"/>
              </w:rPr>
            </w:pPr>
            <w:r>
              <w:rPr>
                <w:rFonts w:ascii="Times New Roman" w:hAnsi="Times New Roman" w:cs="Times New Roman"/>
                <w:sz w:val="23"/>
                <w:szCs w:val="23"/>
              </w:rPr>
              <w:t>Стаж</w:t>
            </w:r>
            <w:r w:rsidR="00CF6DF6" w:rsidRPr="005B374C">
              <w:rPr>
                <w:rFonts w:ascii="Times New Roman" w:hAnsi="Times New Roman" w:cs="Times New Roman"/>
                <w:sz w:val="23"/>
                <w:szCs w:val="23"/>
              </w:rPr>
              <w:t xml:space="preserve"> муниципальной</w:t>
            </w:r>
          </w:p>
          <w:p w:rsidR="00CF6DF6" w:rsidRPr="005B374C" w:rsidRDefault="005B374C" w:rsidP="00B37D5A">
            <w:pPr>
              <w:pStyle w:val="ConsPlusNonformat"/>
              <w:spacing w:line="240" w:lineRule="exact"/>
              <w:jc w:val="center"/>
              <w:rPr>
                <w:rFonts w:ascii="Times New Roman" w:hAnsi="Times New Roman" w:cs="Times New Roman"/>
                <w:sz w:val="23"/>
                <w:szCs w:val="23"/>
              </w:rPr>
            </w:pPr>
            <w:r>
              <w:rPr>
                <w:rFonts w:ascii="Times New Roman" w:hAnsi="Times New Roman" w:cs="Times New Roman"/>
                <w:sz w:val="23"/>
                <w:szCs w:val="23"/>
              </w:rPr>
              <w:t xml:space="preserve">службы, </w:t>
            </w:r>
            <w:r w:rsidR="00CF6DF6" w:rsidRPr="005B374C">
              <w:rPr>
                <w:rFonts w:ascii="Times New Roman" w:hAnsi="Times New Roman" w:cs="Times New Roman"/>
                <w:sz w:val="23"/>
                <w:szCs w:val="23"/>
              </w:rPr>
              <w:t>принимаемый для</w:t>
            </w:r>
          </w:p>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размера пенсии</w:t>
            </w:r>
          </w:p>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за выслугу лет</w:t>
            </w:r>
          </w:p>
        </w:tc>
      </w:tr>
      <w:tr w:rsidR="00CF6DF6" w:rsidRPr="005B374C" w:rsidTr="005B374C">
        <w:trPr>
          <w:trHeight w:val="570"/>
        </w:trPr>
        <w:tc>
          <w:tcPr>
            <w:tcW w:w="851"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1134"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567"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год</w:t>
            </w:r>
          </w:p>
        </w:tc>
        <w:tc>
          <w:tcPr>
            <w:tcW w:w="850"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месяц</w:t>
            </w:r>
          </w:p>
        </w:tc>
        <w:tc>
          <w:tcPr>
            <w:tcW w:w="851"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число</w:t>
            </w:r>
          </w:p>
        </w:tc>
        <w:tc>
          <w:tcPr>
            <w:tcW w:w="1417"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1560"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4819" w:type="dxa"/>
            <w:gridSpan w:val="6"/>
            <w:vMerge/>
          </w:tcPr>
          <w:p w:rsidR="00CF6DF6" w:rsidRPr="005B374C" w:rsidRDefault="00CF6DF6" w:rsidP="00B37D5A">
            <w:pPr>
              <w:spacing w:line="240" w:lineRule="exact"/>
              <w:rPr>
                <w:rFonts w:ascii="Times New Roman" w:hAnsi="Times New Roman" w:cs="Times New Roman"/>
                <w:sz w:val="23"/>
                <w:szCs w:val="23"/>
              </w:rPr>
            </w:pPr>
          </w:p>
        </w:tc>
        <w:tc>
          <w:tcPr>
            <w:tcW w:w="2273" w:type="dxa"/>
            <w:gridSpan w:val="3"/>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r>
      <w:tr w:rsidR="00CF6DF6" w:rsidRPr="005B374C" w:rsidTr="005B374C">
        <w:tc>
          <w:tcPr>
            <w:tcW w:w="851"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1134"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567"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850"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851"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1417"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1560"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2409" w:type="dxa"/>
            <w:gridSpan w:val="3"/>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в календарном</w:t>
            </w:r>
          </w:p>
          <w:p w:rsidR="00CF6DF6" w:rsidRPr="005B374C" w:rsidRDefault="005B374C" w:rsidP="00B37D5A">
            <w:pPr>
              <w:pStyle w:val="ConsPlusNonformat"/>
              <w:spacing w:line="240" w:lineRule="exact"/>
              <w:jc w:val="center"/>
              <w:rPr>
                <w:rFonts w:ascii="Times New Roman" w:hAnsi="Times New Roman" w:cs="Times New Roman"/>
                <w:sz w:val="23"/>
                <w:szCs w:val="23"/>
              </w:rPr>
            </w:pPr>
            <w:r>
              <w:rPr>
                <w:rFonts w:ascii="Times New Roman" w:hAnsi="Times New Roman" w:cs="Times New Roman"/>
                <w:sz w:val="23"/>
                <w:szCs w:val="23"/>
              </w:rPr>
              <w:t>исчислении</w:t>
            </w:r>
          </w:p>
        </w:tc>
        <w:tc>
          <w:tcPr>
            <w:tcW w:w="2410" w:type="dxa"/>
            <w:gridSpan w:val="3"/>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в льготном</w:t>
            </w:r>
            <w:r w:rsidR="005B374C">
              <w:rPr>
                <w:rFonts w:ascii="Times New Roman" w:hAnsi="Times New Roman" w:cs="Times New Roman"/>
                <w:sz w:val="23"/>
                <w:szCs w:val="23"/>
              </w:rPr>
              <w:t xml:space="preserve"> </w:t>
            </w:r>
            <w:r w:rsidRPr="005B374C">
              <w:rPr>
                <w:rFonts w:ascii="Times New Roman" w:hAnsi="Times New Roman" w:cs="Times New Roman"/>
                <w:sz w:val="23"/>
                <w:szCs w:val="23"/>
              </w:rPr>
              <w:t>исчислении</w:t>
            </w:r>
          </w:p>
        </w:tc>
        <w:tc>
          <w:tcPr>
            <w:tcW w:w="2273" w:type="dxa"/>
            <w:gridSpan w:val="3"/>
            <w:vMerge/>
            <w:tcBorders>
              <w:top w:val="nil"/>
            </w:tcBorders>
          </w:tcPr>
          <w:p w:rsidR="00CF6DF6" w:rsidRPr="005B374C" w:rsidRDefault="00CF6DF6" w:rsidP="00B37D5A">
            <w:pPr>
              <w:spacing w:line="240" w:lineRule="exact"/>
              <w:rPr>
                <w:rFonts w:ascii="Times New Roman" w:hAnsi="Times New Roman" w:cs="Times New Roman"/>
                <w:sz w:val="23"/>
                <w:szCs w:val="23"/>
              </w:rPr>
            </w:pPr>
          </w:p>
        </w:tc>
      </w:tr>
      <w:tr w:rsidR="00CF6DF6" w:rsidRPr="005B374C" w:rsidTr="0096447D">
        <w:trPr>
          <w:trHeight w:val="504"/>
        </w:trPr>
        <w:tc>
          <w:tcPr>
            <w:tcW w:w="851"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1134"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567"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850"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851"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1417"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1560" w:type="dxa"/>
            <w:vMerge/>
            <w:tcBorders>
              <w:top w:val="nil"/>
              <w:bottom w:val="nil"/>
            </w:tcBorders>
          </w:tcPr>
          <w:p w:rsidR="00CF6DF6" w:rsidRPr="005B374C" w:rsidRDefault="00CF6DF6" w:rsidP="00B37D5A">
            <w:pPr>
              <w:spacing w:line="240" w:lineRule="exact"/>
              <w:rPr>
                <w:rFonts w:ascii="Times New Roman" w:hAnsi="Times New Roman" w:cs="Times New Roman"/>
                <w:sz w:val="23"/>
                <w:szCs w:val="23"/>
              </w:rPr>
            </w:pPr>
          </w:p>
        </w:tc>
        <w:tc>
          <w:tcPr>
            <w:tcW w:w="708"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лет</w:t>
            </w:r>
          </w:p>
        </w:tc>
        <w:tc>
          <w:tcPr>
            <w:tcW w:w="997"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месяцев</w:t>
            </w:r>
          </w:p>
        </w:tc>
        <w:tc>
          <w:tcPr>
            <w:tcW w:w="704"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дней</w:t>
            </w:r>
          </w:p>
        </w:tc>
        <w:tc>
          <w:tcPr>
            <w:tcW w:w="709"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лет</w:t>
            </w:r>
          </w:p>
        </w:tc>
        <w:tc>
          <w:tcPr>
            <w:tcW w:w="992"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месяцев</w:t>
            </w:r>
          </w:p>
        </w:tc>
        <w:tc>
          <w:tcPr>
            <w:tcW w:w="709" w:type="dxa"/>
            <w:vMerge w:val="restart"/>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дней</w:t>
            </w:r>
          </w:p>
        </w:tc>
        <w:tc>
          <w:tcPr>
            <w:tcW w:w="2273" w:type="dxa"/>
            <w:gridSpan w:val="3"/>
            <w:vMerge/>
          </w:tcPr>
          <w:p w:rsidR="00CF6DF6" w:rsidRPr="005B374C" w:rsidRDefault="00CF6DF6" w:rsidP="00B37D5A">
            <w:pPr>
              <w:spacing w:line="240" w:lineRule="exact"/>
              <w:rPr>
                <w:rFonts w:ascii="Times New Roman" w:hAnsi="Times New Roman" w:cs="Times New Roman"/>
                <w:sz w:val="23"/>
                <w:szCs w:val="23"/>
              </w:rPr>
            </w:pPr>
          </w:p>
        </w:tc>
      </w:tr>
      <w:tr w:rsidR="00CF6DF6" w:rsidRPr="005B374C" w:rsidTr="0096447D">
        <w:trPr>
          <w:trHeight w:val="45"/>
        </w:trPr>
        <w:tc>
          <w:tcPr>
            <w:tcW w:w="851"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1134"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567"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850"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851"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1417"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1560"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708"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997"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704"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709"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992"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709" w:type="dxa"/>
            <w:vMerge/>
            <w:tcBorders>
              <w:top w:val="nil"/>
            </w:tcBorders>
          </w:tcPr>
          <w:p w:rsidR="00CF6DF6" w:rsidRPr="005B374C" w:rsidRDefault="00CF6DF6" w:rsidP="00B37D5A">
            <w:pPr>
              <w:spacing w:line="240" w:lineRule="exact"/>
              <w:rPr>
                <w:rFonts w:ascii="Times New Roman" w:hAnsi="Times New Roman" w:cs="Times New Roman"/>
                <w:sz w:val="23"/>
                <w:szCs w:val="23"/>
              </w:rPr>
            </w:pPr>
          </w:p>
        </w:tc>
        <w:tc>
          <w:tcPr>
            <w:tcW w:w="567" w:type="dxa"/>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лет</w:t>
            </w:r>
          </w:p>
        </w:tc>
        <w:tc>
          <w:tcPr>
            <w:tcW w:w="998" w:type="dxa"/>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месяцев</w:t>
            </w:r>
          </w:p>
        </w:tc>
        <w:tc>
          <w:tcPr>
            <w:tcW w:w="708" w:type="dxa"/>
            <w:tcBorders>
              <w:top w:val="nil"/>
            </w:tcBorders>
          </w:tcPr>
          <w:p w:rsidR="00CF6DF6" w:rsidRPr="005B374C" w:rsidRDefault="00CF6DF6" w:rsidP="00B37D5A">
            <w:pPr>
              <w:pStyle w:val="ConsPlusNonformat"/>
              <w:spacing w:line="240" w:lineRule="exact"/>
              <w:jc w:val="center"/>
              <w:rPr>
                <w:rFonts w:ascii="Times New Roman" w:hAnsi="Times New Roman" w:cs="Times New Roman"/>
                <w:sz w:val="23"/>
                <w:szCs w:val="23"/>
              </w:rPr>
            </w:pPr>
            <w:r w:rsidRPr="005B374C">
              <w:rPr>
                <w:rFonts w:ascii="Times New Roman" w:hAnsi="Times New Roman" w:cs="Times New Roman"/>
                <w:sz w:val="23"/>
                <w:szCs w:val="23"/>
              </w:rPr>
              <w:t>дней</w:t>
            </w:r>
          </w:p>
        </w:tc>
      </w:tr>
      <w:tr w:rsidR="00CF6DF6" w:rsidRPr="005B374C" w:rsidTr="005B374C">
        <w:trPr>
          <w:trHeight w:val="160"/>
        </w:trPr>
        <w:tc>
          <w:tcPr>
            <w:tcW w:w="851"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1</w:t>
            </w:r>
          </w:p>
        </w:tc>
        <w:tc>
          <w:tcPr>
            <w:tcW w:w="1134"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2</w:t>
            </w:r>
          </w:p>
        </w:tc>
        <w:tc>
          <w:tcPr>
            <w:tcW w:w="567"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3</w:t>
            </w:r>
          </w:p>
        </w:tc>
        <w:tc>
          <w:tcPr>
            <w:tcW w:w="850"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4</w:t>
            </w:r>
          </w:p>
        </w:tc>
        <w:tc>
          <w:tcPr>
            <w:tcW w:w="851"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5</w:t>
            </w:r>
          </w:p>
        </w:tc>
        <w:tc>
          <w:tcPr>
            <w:tcW w:w="1417"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6</w:t>
            </w:r>
          </w:p>
        </w:tc>
        <w:tc>
          <w:tcPr>
            <w:tcW w:w="1560"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7</w:t>
            </w:r>
          </w:p>
        </w:tc>
        <w:tc>
          <w:tcPr>
            <w:tcW w:w="708"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8</w:t>
            </w:r>
          </w:p>
        </w:tc>
        <w:tc>
          <w:tcPr>
            <w:tcW w:w="997"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9</w:t>
            </w:r>
          </w:p>
        </w:tc>
        <w:tc>
          <w:tcPr>
            <w:tcW w:w="704"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10</w:t>
            </w:r>
          </w:p>
        </w:tc>
        <w:tc>
          <w:tcPr>
            <w:tcW w:w="709"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11</w:t>
            </w:r>
          </w:p>
        </w:tc>
        <w:tc>
          <w:tcPr>
            <w:tcW w:w="992"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12</w:t>
            </w:r>
          </w:p>
        </w:tc>
        <w:tc>
          <w:tcPr>
            <w:tcW w:w="709"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13</w:t>
            </w:r>
          </w:p>
        </w:tc>
        <w:tc>
          <w:tcPr>
            <w:tcW w:w="567"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14</w:t>
            </w:r>
          </w:p>
        </w:tc>
        <w:tc>
          <w:tcPr>
            <w:tcW w:w="998"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15</w:t>
            </w:r>
          </w:p>
        </w:tc>
        <w:tc>
          <w:tcPr>
            <w:tcW w:w="708" w:type="dxa"/>
            <w:tcBorders>
              <w:top w:val="nil"/>
            </w:tcBorders>
          </w:tcPr>
          <w:p w:rsidR="00CF6DF6" w:rsidRPr="005B374C" w:rsidRDefault="00CF6DF6" w:rsidP="005B374C">
            <w:pPr>
              <w:pStyle w:val="ConsPlusNonformat"/>
              <w:jc w:val="center"/>
              <w:rPr>
                <w:rFonts w:ascii="Times New Roman" w:hAnsi="Times New Roman" w:cs="Times New Roman"/>
                <w:sz w:val="23"/>
                <w:szCs w:val="23"/>
              </w:rPr>
            </w:pPr>
            <w:r w:rsidRPr="005B374C">
              <w:rPr>
                <w:rFonts w:ascii="Times New Roman" w:hAnsi="Times New Roman" w:cs="Times New Roman"/>
                <w:sz w:val="23"/>
                <w:szCs w:val="23"/>
              </w:rPr>
              <w:t>16</w:t>
            </w:r>
          </w:p>
        </w:tc>
      </w:tr>
      <w:tr w:rsidR="00CF6DF6" w:rsidRPr="005B374C" w:rsidTr="005B374C">
        <w:trPr>
          <w:trHeight w:val="160"/>
        </w:trPr>
        <w:tc>
          <w:tcPr>
            <w:tcW w:w="851"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134"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56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850"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851"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41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560"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8"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4"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9"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2"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9"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56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8"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8" w:type="dxa"/>
            <w:tcBorders>
              <w:top w:val="nil"/>
            </w:tcBorders>
          </w:tcPr>
          <w:p w:rsidR="00CF6DF6" w:rsidRPr="005B374C" w:rsidRDefault="00CF6DF6">
            <w:pPr>
              <w:pStyle w:val="ConsPlusNonformat"/>
              <w:jc w:val="both"/>
              <w:rPr>
                <w:rFonts w:ascii="Times New Roman" w:hAnsi="Times New Roman" w:cs="Times New Roman"/>
                <w:sz w:val="23"/>
                <w:szCs w:val="23"/>
              </w:rPr>
            </w:pPr>
          </w:p>
        </w:tc>
      </w:tr>
      <w:tr w:rsidR="00CF6DF6" w:rsidRPr="005B374C" w:rsidTr="005B374C">
        <w:trPr>
          <w:trHeight w:val="160"/>
        </w:trPr>
        <w:tc>
          <w:tcPr>
            <w:tcW w:w="851"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134"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56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850"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851"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41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560"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8"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4"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9"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2"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9"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56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8"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8" w:type="dxa"/>
            <w:tcBorders>
              <w:top w:val="nil"/>
            </w:tcBorders>
          </w:tcPr>
          <w:p w:rsidR="00CF6DF6" w:rsidRPr="005B374C" w:rsidRDefault="00CF6DF6">
            <w:pPr>
              <w:pStyle w:val="ConsPlusNonformat"/>
              <w:jc w:val="both"/>
              <w:rPr>
                <w:rFonts w:ascii="Times New Roman" w:hAnsi="Times New Roman" w:cs="Times New Roman"/>
                <w:sz w:val="23"/>
                <w:szCs w:val="23"/>
              </w:rPr>
            </w:pPr>
          </w:p>
        </w:tc>
      </w:tr>
      <w:tr w:rsidR="00CF6DF6" w:rsidRPr="005B374C" w:rsidTr="005B374C">
        <w:trPr>
          <w:trHeight w:val="160"/>
        </w:trPr>
        <w:tc>
          <w:tcPr>
            <w:tcW w:w="851"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134"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56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850"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851"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41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1560"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8"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4"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9"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2"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9"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567"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998" w:type="dxa"/>
            <w:tcBorders>
              <w:top w:val="nil"/>
            </w:tcBorders>
          </w:tcPr>
          <w:p w:rsidR="00CF6DF6" w:rsidRPr="005B374C" w:rsidRDefault="00CF6DF6">
            <w:pPr>
              <w:pStyle w:val="ConsPlusNonformat"/>
              <w:jc w:val="both"/>
              <w:rPr>
                <w:rFonts w:ascii="Times New Roman" w:hAnsi="Times New Roman" w:cs="Times New Roman"/>
                <w:sz w:val="23"/>
                <w:szCs w:val="23"/>
              </w:rPr>
            </w:pPr>
          </w:p>
        </w:tc>
        <w:tc>
          <w:tcPr>
            <w:tcW w:w="708" w:type="dxa"/>
            <w:tcBorders>
              <w:top w:val="nil"/>
            </w:tcBorders>
          </w:tcPr>
          <w:p w:rsidR="00CF6DF6" w:rsidRPr="005B374C" w:rsidRDefault="00CF6DF6">
            <w:pPr>
              <w:pStyle w:val="ConsPlusNonformat"/>
              <w:jc w:val="both"/>
              <w:rPr>
                <w:rFonts w:ascii="Times New Roman" w:hAnsi="Times New Roman" w:cs="Times New Roman"/>
                <w:sz w:val="23"/>
                <w:szCs w:val="23"/>
              </w:rPr>
            </w:pPr>
          </w:p>
        </w:tc>
      </w:tr>
    </w:tbl>
    <w:p w:rsidR="00CF6DF6" w:rsidRDefault="00410E46">
      <w:pPr>
        <w:pStyle w:val="ConsPlusNonformat"/>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ответственный за кадровую службу</w:t>
      </w:r>
      <w:r w:rsidR="005B374C">
        <w:rPr>
          <w:rFonts w:ascii="Times New Roman" w:hAnsi="Times New Roman" w:cs="Times New Roman"/>
          <w:sz w:val="24"/>
          <w:szCs w:val="24"/>
        </w:rPr>
        <w:tab/>
      </w:r>
      <w:r w:rsidR="005B374C">
        <w:rPr>
          <w:rFonts w:ascii="Times New Roman" w:hAnsi="Times New Roman" w:cs="Times New Roman"/>
          <w:sz w:val="24"/>
          <w:szCs w:val="24"/>
        </w:rPr>
        <w:tab/>
      </w:r>
      <w:r w:rsidR="005B374C">
        <w:rPr>
          <w:rFonts w:ascii="Times New Roman" w:hAnsi="Times New Roman" w:cs="Times New Roman"/>
          <w:sz w:val="24"/>
          <w:szCs w:val="24"/>
        </w:rPr>
        <w:tab/>
      </w:r>
      <w:r w:rsidR="005B374C">
        <w:rPr>
          <w:rFonts w:ascii="Times New Roman" w:hAnsi="Times New Roman" w:cs="Times New Roman"/>
          <w:sz w:val="24"/>
          <w:szCs w:val="24"/>
        </w:rPr>
        <w:tab/>
      </w:r>
      <w:r w:rsidR="005B374C">
        <w:rPr>
          <w:rFonts w:ascii="Times New Roman" w:hAnsi="Times New Roman" w:cs="Times New Roman"/>
          <w:sz w:val="24"/>
          <w:szCs w:val="24"/>
        </w:rPr>
        <w:tab/>
        <w:t>________________________</w:t>
      </w:r>
    </w:p>
    <w:p w:rsidR="005B374C" w:rsidRDefault="005B374C">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p>
    <w:p w:rsidR="00CF6DF6" w:rsidRPr="005B374C" w:rsidRDefault="00CF6DF6">
      <w:pPr>
        <w:pStyle w:val="ConsPlusNonformat"/>
        <w:jc w:val="both"/>
        <w:rPr>
          <w:rFonts w:ascii="Times New Roman" w:hAnsi="Times New Roman" w:cs="Times New Roman"/>
          <w:sz w:val="24"/>
          <w:szCs w:val="24"/>
        </w:rPr>
      </w:pPr>
      <w:r w:rsidRPr="005B374C">
        <w:rPr>
          <w:rFonts w:ascii="Times New Roman" w:hAnsi="Times New Roman" w:cs="Times New Roman"/>
          <w:sz w:val="24"/>
          <w:szCs w:val="24"/>
        </w:rPr>
        <w:t>"________" ______________ 20___ г.</w:t>
      </w:r>
    </w:p>
    <w:sectPr w:rsidR="00CF6DF6" w:rsidRPr="005B374C" w:rsidSect="002B4324">
      <w:pgSz w:w="16838" w:h="11905" w:orient="landscape"/>
      <w:pgMar w:top="1701" w:right="1134" w:bottom="850" w:left="1985"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3C0" w:rsidRDefault="00AB33C0" w:rsidP="002B4324">
      <w:pPr>
        <w:spacing w:after="0" w:line="240" w:lineRule="auto"/>
      </w:pPr>
      <w:r>
        <w:separator/>
      </w:r>
    </w:p>
  </w:endnote>
  <w:endnote w:type="continuationSeparator" w:id="0">
    <w:p w:rsidR="00AB33C0" w:rsidRDefault="00AB33C0" w:rsidP="002B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3C0" w:rsidRDefault="00AB33C0" w:rsidP="002B4324">
      <w:pPr>
        <w:spacing w:after="0" w:line="240" w:lineRule="auto"/>
      </w:pPr>
      <w:r>
        <w:separator/>
      </w:r>
    </w:p>
  </w:footnote>
  <w:footnote w:type="continuationSeparator" w:id="0">
    <w:p w:rsidR="00AB33C0" w:rsidRDefault="00AB33C0" w:rsidP="002B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509984"/>
      <w:docPartObj>
        <w:docPartGallery w:val="Page Numbers (Top of Page)"/>
        <w:docPartUnique/>
      </w:docPartObj>
    </w:sdtPr>
    <w:sdtEndPr>
      <w:rPr>
        <w:rFonts w:ascii="Times New Roman" w:hAnsi="Times New Roman" w:cs="Times New Roman"/>
        <w:sz w:val="28"/>
        <w:szCs w:val="28"/>
      </w:rPr>
    </w:sdtEndPr>
    <w:sdtContent>
      <w:p w:rsidR="004E2194" w:rsidRPr="001402ED" w:rsidRDefault="004E2194">
        <w:pPr>
          <w:pStyle w:val="a3"/>
          <w:jc w:val="center"/>
          <w:rPr>
            <w:rFonts w:ascii="Times New Roman" w:hAnsi="Times New Roman" w:cs="Times New Roman"/>
            <w:sz w:val="28"/>
            <w:szCs w:val="28"/>
          </w:rPr>
        </w:pPr>
        <w:r w:rsidRPr="001402ED">
          <w:rPr>
            <w:rFonts w:ascii="Times New Roman" w:hAnsi="Times New Roman" w:cs="Times New Roman"/>
            <w:sz w:val="28"/>
            <w:szCs w:val="28"/>
          </w:rPr>
          <w:fldChar w:fldCharType="begin"/>
        </w:r>
        <w:r w:rsidRPr="001402ED">
          <w:rPr>
            <w:rFonts w:ascii="Times New Roman" w:hAnsi="Times New Roman" w:cs="Times New Roman"/>
            <w:sz w:val="28"/>
            <w:szCs w:val="28"/>
          </w:rPr>
          <w:instrText>PAGE   \* MERGEFORMAT</w:instrText>
        </w:r>
        <w:r w:rsidRPr="001402ED">
          <w:rPr>
            <w:rFonts w:ascii="Times New Roman" w:hAnsi="Times New Roman" w:cs="Times New Roman"/>
            <w:sz w:val="28"/>
            <w:szCs w:val="28"/>
          </w:rPr>
          <w:fldChar w:fldCharType="separate"/>
        </w:r>
        <w:r w:rsidR="00642745">
          <w:rPr>
            <w:rFonts w:ascii="Times New Roman" w:hAnsi="Times New Roman" w:cs="Times New Roman"/>
            <w:noProof/>
            <w:sz w:val="28"/>
            <w:szCs w:val="28"/>
          </w:rPr>
          <w:t>2</w:t>
        </w:r>
        <w:r w:rsidRPr="001402ED">
          <w:rPr>
            <w:rFonts w:ascii="Times New Roman" w:hAnsi="Times New Roman" w:cs="Times New Roman"/>
            <w:sz w:val="28"/>
            <w:szCs w:val="28"/>
          </w:rPr>
          <w:fldChar w:fldCharType="end"/>
        </w:r>
      </w:p>
    </w:sdtContent>
  </w:sdt>
  <w:p w:rsidR="004E2194" w:rsidRPr="00745A9E" w:rsidRDefault="004E2194" w:rsidP="00745A9E">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194" w:rsidRDefault="004E2194">
    <w:pPr>
      <w:pStyle w:val="a3"/>
      <w:jc w:val="center"/>
    </w:pPr>
  </w:p>
  <w:p w:rsidR="004E2194" w:rsidRDefault="004E219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F6"/>
    <w:rsid w:val="000518E8"/>
    <w:rsid w:val="0009618B"/>
    <w:rsid w:val="000A3735"/>
    <w:rsid w:val="000E18FC"/>
    <w:rsid w:val="001402ED"/>
    <w:rsid w:val="00150312"/>
    <w:rsid w:val="001831A2"/>
    <w:rsid w:val="001E0F87"/>
    <w:rsid w:val="00203566"/>
    <w:rsid w:val="00206B9F"/>
    <w:rsid w:val="00247675"/>
    <w:rsid w:val="0027522B"/>
    <w:rsid w:val="002B4324"/>
    <w:rsid w:val="002C0851"/>
    <w:rsid w:val="00311A14"/>
    <w:rsid w:val="00312001"/>
    <w:rsid w:val="00317CAB"/>
    <w:rsid w:val="0035227A"/>
    <w:rsid w:val="00387961"/>
    <w:rsid w:val="00410E46"/>
    <w:rsid w:val="00434213"/>
    <w:rsid w:val="004A68DE"/>
    <w:rsid w:val="004C003C"/>
    <w:rsid w:val="004E2194"/>
    <w:rsid w:val="004E503D"/>
    <w:rsid w:val="00504C48"/>
    <w:rsid w:val="00520F63"/>
    <w:rsid w:val="005278F1"/>
    <w:rsid w:val="00545D80"/>
    <w:rsid w:val="00552156"/>
    <w:rsid w:val="005B374C"/>
    <w:rsid w:val="005D3627"/>
    <w:rsid w:val="006109C9"/>
    <w:rsid w:val="006147A5"/>
    <w:rsid w:val="006414A8"/>
    <w:rsid w:val="00642745"/>
    <w:rsid w:val="00721141"/>
    <w:rsid w:val="00727240"/>
    <w:rsid w:val="00745A9E"/>
    <w:rsid w:val="007964A8"/>
    <w:rsid w:val="007A130D"/>
    <w:rsid w:val="007B0AFC"/>
    <w:rsid w:val="007B6AA5"/>
    <w:rsid w:val="00883E0F"/>
    <w:rsid w:val="008A4E0B"/>
    <w:rsid w:val="00942B10"/>
    <w:rsid w:val="0096447D"/>
    <w:rsid w:val="009E5A21"/>
    <w:rsid w:val="00A2087A"/>
    <w:rsid w:val="00A40063"/>
    <w:rsid w:val="00A71509"/>
    <w:rsid w:val="00AB33C0"/>
    <w:rsid w:val="00AF7E24"/>
    <w:rsid w:val="00B37D5A"/>
    <w:rsid w:val="00B505F3"/>
    <w:rsid w:val="00B51716"/>
    <w:rsid w:val="00BB4203"/>
    <w:rsid w:val="00C124E8"/>
    <w:rsid w:val="00C5298F"/>
    <w:rsid w:val="00CF6DF6"/>
    <w:rsid w:val="00D22CE8"/>
    <w:rsid w:val="00D60188"/>
    <w:rsid w:val="00DC31BD"/>
    <w:rsid w:val="00E81088"/>
    <w:rsid w:val="00E857F0"/>
    <w:rsid w:val="00ED1578"/>
    <w:rsid w:val="00F951F9"/>
    <w:rsid w:val="00FE4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0C4D2"/>
  <w15:docId w15:val="{85299F64-1A35-41C6-BBD4-21EECED9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27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D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D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D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DF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2B43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B4324"/>
  </w:style>
  <w:style w:type="paragraph" w:styleId="a5">
    <w:name w:val="footer"/>
    <w:basedOn w:val="a"/>
    <w:link w:val="a6"/>
    <w:uiPriority w:val="99"/>
    <w:unhideWhenUsed/>
    <w:rsid w:val="002B43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4324"/>
  </w:style>
  <w:style w:type="character" w:styleId="a7">
    <w:name w:val="Emphasis"/>
    <w:qFormat/>
    <w:rsid w:val="0035227A"/>
    <w:rPr>
      <w:i/>
      <w:iCs/>
    </w:rPr>
  </w:style>
  <w:style w:type="paragraph" w:styleId="a8">
    <w:name w:val="No Spacing"/>
    <w:uiPriority w:val="1"/>
    <w:qFormat/>
    <w:rsid w:val="0035227A"/>
    <w:pPr>
      <w:spacing w:after="0" w:line="240" w:lineRule="auto"/>
    </w:pPr>
  </w:style>
  <w:style w:type="paragraph" w:styleId="a9">
    <w:name w:val="Balloon Text"/>
    <w:basedOn w:val="a"/>
    <w:link w:val="aa"/>
    <w:uiPriority w:val="99"/>
    <w:semiHidden/>
    <w:unhideWhenUsed/>
    <w:rsid w:val="0064274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2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338874B2D0BFAAC6CB20E4D192059610778A8A0A06085F99BF05DF3S6HAC" TargetMode="External"/><Relationship Id="rId4" Type="http://schemas.openxmlformats.org/officeDocument/2006/relationships/webSettings" Target="webSettings.xml"/><Relationship Id="rId9" Type="http://schemas.openxmlformats.org/officeDocument/2006/relationships/hyperlink" Target="consultantplus://offline/ref=F91FDD87D36A2FE000CFF275AB199DC44C6FC6B6F0818D7106CE3B6EB0B5A145B5A5E5CC29L2l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720F-82C6-45C5-914D-412ACE57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5014</Words>
  <Characters>28585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LitvinovaOS</dc:creator>
  <cp:lastModifiedBy>Галина Самулина</cp:lastModifiedBy>
  <cp:revision>3</cp:revision>
  <cp:lastPrinted>2017-04-10T03:44:00Z</cp:lastPrinted>
  <dcterms:created xsi:type="dcterms:W3CDTF">2017-04-10T03:44:00Z</dcterms:created>
  <dcterms:modified xsi:type="dcterms:W3CDTF">2017-04-10T03:44:00Z</dcterms:modified>
</cp:coreProperties>
</file>