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6B" w:rsidRPr="0023596B" w:rsidRDefault="0023596B" w:rsidP="0023596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23596B">
        <w:rPr>
          <w:rFonts w:ascii="Times New Roman" w:hAnsi="Times New Roman" w:cs="Times New Roman"/>
          <w:b/>
          <w:i/>
          <w:sz w:val="28"/>
          <w:szCs w:val="28"/>
          <w:lang w:val="ru-RU"/>
        </w:rPr>
        <w:t>Федеральным законом от 17.04.2017 № 68-ФЗ, вступившим в силу с 28.04.2017, в Кодекс Российской Федерации об административных правонарушениях внесены изменения.</w:t>
      </w:r>
    </w:p>
    <w:p w:rsidR="0023596B" w:rsidRPr="0023596B" w:rsidRDefault="0023596B" w:rsidP="009612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96B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п. 8.</w:t>
      </w:r>
      <w:r w:rsidRPr="0023596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Pr="0023596B">
        <w:rPr>
          <w:rFonts w:ascii="Times New Roman" w:hAnsi="Times New Roman" w:cs="Times New Roman"/>
          <w:sz w:val="28"/>
          <w:szCs w:val="28"/>
          <w:lang w:val="ru-RU"/>
        </w:rPr>
        <w:t xml:space="preserve"> 1 статьи 24.5 КоАП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указано, что </w:t>
      </w:r>
      <w:r w:rsidRPr="0023596B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производство по делу об административном правонарушении не может быть начато, а начатое производство подлежит прекращению при внесении в Единый государственный реестр юридических лиц (ЕГРЮЛ)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(банкротстве).</w:t>
      </w:r>
    </w:p>
    <w:p w:rsidR="0023596B" w:rsidRPr="0023596B" w:rsidRDefault="0023596B" w:rsidP="009612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96B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="00961291">
        <w:rPr>
          <w:rFonts w:ascii="Times New Roman" w:hAnsi="Times New Roman" w:cs="Times New Roman"/>
          <w:sz w:val="28"/>
          <w:szCs w:val="28"/>
          <w:lang w:val="ru-RU"/>
        </w:rPr>
        <w:t xml:space="preserve">пп.3.1.,3.2 ст. </w:t>
      </w:r>
      <w:r w:rsidRPr="0023596B">
        <w:rPr>
          <w:rFonts w:ascii="Times New Roman" w:hAnsi="Times New Roman" w:cs="Times New Roman"/>
          <w:sz w:val="28"/>
          <w:szCs w:val="28"/>
          <w:lang w:val="ru-RU"/>
        </w:rPr>
        <w:t>31.7 КоАП РФ предусматрива</w:t>
      </w:r>
      <w:r w:rsidR="0096129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3596B">
        <w:rPr>
          <w:rFonts w:ascii="Times New Roman" w:hAnsi="Times New Roman" w:cs="Times New Roman"/>
          <w:sz w:val="28"/>
          <w:szCs w:val="28"/>
          <w:lang w:val="ru-RU"/>
        </w:rPr>
        <w:t>т, что судья, орган, должностное лицо, вынесшие постановление о назначении административного наказания, прекращают исполнение постановления в случае:</w:t>
      </w:r>
    </w:p>
    <w:p w:rsidR="0023596B" w:rsidRPr="0023596B" w:rsidRDefault="0023596B" w:rsidP="009612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96B">
        <w:rPr>
          <w:rFonts w:ascii="Times New Roman" w:hAnsi="Times New Roman" w:cs="Times New Roman"/>
          <w:sz w:val="28"/>
          <w:szCs w:val="28"/>
          <w:lang w:val="ru-RU"/>
        </w:rPr>
        <w:t>- внесения в ЕГРЮЛ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23596B" w:rsidRPr="0023596B" w:rsidRDefault="0023596B" w:rsidP="009612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96B">
        <w:rPr>
          <w:rFonts w:ascii="Times New Roman" w:hAnsi="Times New Roman" w:cs="Times New Roman"/>
          <w:sz w:val="28"/>
          <w:szCs w:val="28"/>
          <w:lang w:val="ru-RU"/>
        </w:rPr>
        <w:t>- внесения в ЕГРЮЛ записи об исключении юридического лица, привлеченного к административной ответственности, из ЕГРЮЛ.</w:t>
      </w:r>
    </w:p>
    <w:p w:rsidR="000E737C" w:rsidRDefault="000E737C" w:rsidP="00961291">
      <w:pPr>
        <w:spacing w:after="0" w:line="240" w:lineRule="auto"/>
        <w:jc w:val="both"/>
        <w:rPr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Помощник Бикинского городского прокурора       </w:t>
      </w:r>
      <w:r w:rsidRPr="0096129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61291">
        <w:rPr>
          <w:rFonts w:ascii="Times New Roman" w:hAnsi="Times New Roman" w:cs="Times New Roman"/>
          <w:sz w:val="28"/>
          <w:szCs w:val="28"/>
          <w:lang w:val="ru-RU"/>
        </w:rPr>
        <w:t xml:space="preserve">   Ю.Ю.Горбачева</w:t>
      </w: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291" w:rsidRP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61291" w:rsidRP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61291" w:rsidRPr="00961291" w:rsidRDefault="00961291" w:rsidP="00961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1291">
        <w:rPr>
          <w:rFonts w:ascii="Times New Roman" w:hAnsi="Times New Roman" w:cs="Times New Roman"/>
          <w:sz w:val="20"/>
          <w:szCs w:val="20"/>
          <w:lang w:val="ru-RU"/>
        </w:rPr>
        <w:t>Горбачева Ю.Ю. 8-914-400-83-20</w:t>
      </w:r>
    </w:p>
    <w:sectPr w:rsidR="00961291" w:rsidRPr="00961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B"/>
    <w:rsid w:val="000E737C"/>
    <w:rsid w:val="0023596B"/>
    <w:rsid w:val="00797A5F"/>
    <w:rsid w:val="009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03D2-8E74-4AD4-856B-A391C02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5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Галина Самулина</cp:lastModifiedBy>
  <cp:revision>2</cp:revision>
  <dcterms:created xsi:type="dcterms:W3CDTF">2017-05-16T21:32:00Z</dcterms:created>
  <dcterms:modified xsi:type="dcterms:W3CDTF">2017-05-16T21:32:00Z</dcterms:modified>
</cp:coreProperties>
</file>