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Pr="00646558" w:rsidRDefault="00EB5BD2" w:rsidP="00EB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65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B5BD2" w:rsidRPr="00646558" w:rsidRDefault="00EB5BD2" w:rsidP="00EB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58">
        <w:rPr>
          <w:rFonts w:ascii="Times New Roman" w:hAnsi="Times New Roman" w:cs="Times New Roman"/>
          <w:b/>
          <w:sz w:val="28"/>
          <w:szCs w:val="28"/>
        </w:rPr>
        <w:t>об общественном обсуждении дизайн-проектов</w:t>
      </w:r>
    </w:p>
    <w:bookmarkEnd w:id="0"/>
    <w:p w:rsidR="00EB5BD2" w:rsidRDefault="00EB5BD2" w:rsidP="00EB5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BD2" w:rsidRDefault="00EB5BD2" w:rsidP="00EB5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BD2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8">
        <w:rPr>
          <w:rFonts w:ascii="Times New Roman" w:hAnsi="Times New Roman" w:cs="Times New Roman"/>
          <w:b/>
          <w:sz w:val="28"/>
          <w:szCs w:val="28"/>
        </w:rPr>
        <w:t>С 01 июня 2017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 обсуждение дизайн-проектов общественных и дворовых территорий, включенных в муниципальную программу «Благоустройство территории Лермонтовского сельского поселения Бикинского муниципального района Хабаровского края на 2017-2021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годы»  подпрограмму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Лермонтовского сельского поселения на 2017 год», утвержденная постановлением администрацией Лермонтовского сельского поселения № 42 от 24.05.2017.</w:t>
      </w:r>
    </w:p>
    <w:p w:rsidR="00EB5BD2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дизайн-проектами дворовых и общественных территорий можно ознакомиться на официальном сайте Лермонтовского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Lermontovka</w:t>
      </w:r>
      <w:proofErr w:type="spellEnd"/>
      <w:r w:rsidRPr="00EB5BD2">
        <w:rPr>
          <w:rFonts w:ascii="Times New Roman" w:hAnsi="Times New Roman" w:cs="Times New Roman"/>
          <w:sz w:val="28"/>
          <w:szCs w:val="28"/>
        </w:rPr>
        <w:t>27.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5BD2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6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предложений по дизайн-проектам на общественные территории до </w:t>
      </w:r>
      <w:r w:rsidRPr="00646558">
        <w:rPr>
          <w:rFonts w:ascii="Times New Roman" w:hAnsi="Times New Roman" w:cs="Times New Roman"/>
          <w:b/>
          <w:sz w:val="28"/>
          <w:szCs w:val="28"/>
        </w:rPr>
        <w:t>09.06.2017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5BD2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представляются в администрацию Лермонтовского сельского поселения нарочным по адресу: с. Лермонтовка ул. Школьная, 20 или на адрес электронной почты: </w:t>
      </w:r>
      <w:hyperlink r:id="rId4" w:history="1">
        <w:r w:rsidRPr="00DF21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EB5B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21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lsp</w:t>
        </w:r>
        <w:r w:rsidRPr="00EB5BD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F21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B5B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21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B5BD2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дизайн-проектов на общественные территории планируется</w:t>
      </w:r>
      <w:r w:rsidR="00646558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646558" w:rsidRPr="00646558">
        <w:rPr>
          <w:rFonts w:ascii="Times New Roman" w:hAnsi="Times New Roman" w:cs="Times New Roman"/>
          <w:b/>
          <w:sz w:val="28"/>
          <w:szCs w:val="28"/>
        </w:rPr>
        <w:t>09.06.2017</w:t>
      </w:r>
      <w:r w:rsidR="006465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BD2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8">
        <w:rPr>
          <w:rFonts w:ascii="Times New Roman" w:hAnsi="Times New Roman" w:cs="Times New Roman"/>
          <w:b/>
          <w:sz w:val="28"/>
          <w:szCs w:val="28"/>
        </w:rPr>
        <w:t>10:00-11:00</w:t>
      </w:r>
      <w:r>
        <w:rPr>
          <w:rFonts w:ascii="Times New Roman" w:hAnsi="Times New Roman" w:cs="Times New Roman"/>
          <w:sz w:val="28"/>
          <w:szCs w:val="28"/>
        </w:rPr>
        <w:t xml:space="preserve"> – общественные обсуждения (МКУК «Кино-досуговый информационный центр» Лермонтовского сельского поселения».</w:t>
      </w:r>
    </w:p>
    <w:p w:rsidR="00646558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8">
        <w:rPr>
          <w:rFonts w:ascii="Times New Roman" w:hAnsi="Times New Roman" w:cs="Times New Roman"/>
          <w:b/>
          <w:sz w:val="28"/>
          <w:szCs w:val="28"/>
        </w:rPr>
        <w:t>11:00-12:00</w:t>
      </w:r>
      <w:r>
        <w:rPr>
          <w:rFonts w:ascii="Times New Roman" w:hAnsi="Times New Roman" w:cs="Times New Roman"/>
          <w:sz w:val="28"/>
          <w:szCs w:val="28"/>
        </w:rPr>
        <w:t xml:space="preserve"> – работа с отдельными категориями пользователей – пенсионеры (территория Восточного городка Лермонтовского се</w:t>
      </w:r>
      <w:r w:rsidR="00646558">
        <w:rPr>
          <w:rFonts w:ascii="Times New Roman" w:hAnsi="Times New Roman" w:cs="Times New Roman"/>
          <w:sz w:val="28"/>
          <w:szCs w:val="28"/>
        </w:rPr>
        <w:t>льского поселения)</w:t>
      </w:r>
      <w:r w:rsidR="00701B71">
        <w:rPr>
          <w:rFonts w:ascii="Times New Roman" w:hAnsi="Times New Roman" w:cs="Times New Roman"/>
          <w:sz w:val="28"/>
          <w:szCs w:val="28"/>
        </w:rPr>
        <w:t>,</w:t>
      </w:r>
      <w:r w:rsidR="00646558">
        <w:rPr>
          <w:rFonts w:ascii="Times New Roman" w:hAnsi="Times New Roman" w:cs="Times New Roman"/>
          <w:sz w:val="28"/>
          <w:szCs w:val="28"/>
        </w:rPr>
        <w:t xml:space="preserve"> проведение фокус-групп.</w:t>
      </w:r>
    </w:p>
    <w:p w:rsidR="00646558" w:rsidRDefault="00646558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8">
        <w:rPr>
          <w:rFonts w:ascii="Times New Roman" w:hAnsi="Times New Roman" w:cs="Times New Roman"/>
          <w:b/>
          <w:sz w:val="28"/>
          <w:szCs w:val="28"/>
        </w:rPr>
        <w:t>14:00-15:00</w:t>
      </w:r>
      <w:r>
        <w:rPr>
          <w:rFonts w:ascii="Times New Roman" w:hAnsi="Times New Roman" w:cs="Times New Roman"/>
          <w:sz w:val="28"/>
          <w:szCs w:val="28"/>
        </w:rPr>
        <w:t xml:space="preserve"> – анкетирование в организациях (коррекционная школа-интернат).</w:t>
      </w:r>
    </w:p>
    <w:p w:rsidR="00646558" w:rsidRDefault="00701B71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46558" w:rsidRPr="00646558">
        <w:rPr>
          <w:rFonts w:ascii="Times New Roman" w:hAnsi="Times New Roman" w:cs="Times New Roman"/>
          <w:b/>
          <w:sz w:val="28"/>
          <w:szCs w:val="28"/>
        </w:rPr>
        <w:t>:00-17:00</w:t>
      </w:r>
      <w:r w:rsidR="006465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интервью</w:t>
      </w:r>
      <w:r w:rsidR="00646558">
        <w:rPr>
          <w:rFonts w:ascii="Times New Roman" w:hAnsi="Times New Roman" w:cs="Times New Roman"/>
          <w:sz w:val="28"/>
          <w:szCs w:val="28"/>
        </w:rPr>
        <w:t>ирование на границах поселения.</w:t>
      </w:r>
    </w:p>
    <w:p w:rsidR="00EB5BD2" w:rsidRDefault="00646558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для предложений по дизайн-проектам на дворовые территории до </w:t>
      </w:r>
      <w:r w:rsidRPr="00646558">
        <w:rPr>
          <w:rFonts w:ascii="Times New Roman" w:hAnsi="Times New Roman" w:cs="Times New Roman"/>
          <w:b/>
          <w:sz w:val="28"/>
          <w:szCs w:val="28"/>
        </w:rPr>
        <w:t>16.06.2017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EB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58" w:rsidRDefault="00646558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представляются лицу, уполномоченному собственником помещений решением общего собрания на подачу заявки на благоустройство дворовой территории.</w:t>
      </w:r>
    </w:p>
    <w:p w:rsidR="00646558" w:rsidRDefault="00646558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дизайн-проектов в очной форме на дворовые территории планируется провести </w:t>
      </w:r>
      <w:r w:rsidRPr="00646558">
        <w:rPr>
          <w:rFonts w:ascii="Times New Roman" w:hAnsi="Times New Roman" w:cs="Times New Roman"/>
          <w:b/>
          <w:sz w:val="28"/>
          <w:szCs w:val="28"/>
        </w:rPr>
        <w:t>16.06.2017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46558">
        <w:rPr>
          <w:rFonts w:ascii="Times New Roman" w:hAnsi="Times New Roman" w:cs="Times New Roman"/>
          <w:b/>
          <w:sz w:val="28"/>
          <w:szCs w:val="28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МКУК «Кино-досуговый информационный центр» Лермонтовского сельского поселения.</w:t>
      </w:r>
    </w:p>
    <w:p w:rsidR="00646558" w:rsidRDefault="00646558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лиц, ответственных за проведение обсуждений дизайн-проектов:</w:t>
      </w:r>
    </w:p>
    <w:p w:rsidR="00646558" w:rsidRDefault="00646558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Суслова Татьяна Викторовна 8 42155 24741</w:t>
      </w:r>
    </w:p>
    <w:p w:rsidR="00646558" w:rsidRDefault="00646558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Шеренговая Наталья Владимировна 8 42155 24744</w:t>
      </w:r>
    </w:p>
    <w:p w:rsidR="00646558" w:rsidRDefault="00646558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Кулешова Ирина Александровна 89244168436.</w:t>
      </w:r>
    </w:p>
    <w:p w:rsidR="00646558" w:rsidRPr="00EB5BD2" w:rsidRDefault="00646558" w:rsidP="00646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6558" w:rsidRPr="00EB5BD2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D2"/>
    <w:rsid w:val="002840B1"/>
    <w:rsid w:val="002C20A6"/>
    <w:rsid w:val="00646558"/>
    <w:rsid w:val="00651F3D"/>
    <w:rsid w:val="006C0CF5"/>
    <w:rsid w:val="00701B71"/>
    <w:rsid w:val="0097285D"/>
    <w:rsid w:val="00DD28BD"/>
    <w:rsid w:val="00E964D0"/>
    <w:rsid w:val="00EB5BD2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FD03"/>
  <w15:chartTrackingRefBased/>
  <w15:docId w15:val="{113BB80E-8228-4D0B-A6CF-79578B9B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B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5BD2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EB5BD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l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dcterms:created xsi:type="dcterms:W3CDTF">2017-05-31T21:42:00Z</dcterms:created>
  <dcterms:modified xsi:type="dcterms:W3CDTF">2017-05-31T22:04:00Z</dcterms:modified>
</cp:coreProperties>
</file>