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7E" w:rsidRDefault="00B74A7E" w:rsidP="001C6BA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B74A7E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инициативе прокурора должностные лица  КГБУЗ «</w:t>
      </w:r>
      <w:proofErr w:type="spellStart"/>
      <w:r w:rsidRPr="00B74A7E">
        <w:rPr>
          <w:rFonts w:ascii="Times New Roman" w:hAnsi="Times New Roman" w:cs="Times New Roman"/>
          <w:b/>
          <w:i/>
          <w:sz w:val="28"/>
          <w:szCs w:val="28"/>
          <w:lang w:val="ru-RU"/>
        </w:rPr>
        <w:t>Бикинская</w:t>
      </w:r>
      <w:proofErr w:type="spellEnd"/>
      <w:r w:rsidRPr="00B74A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центральная больница» привлечены к дисциплинарной ответственности за нарушение порядка рассмотрения обращения граждан</w:t>
      </w:r>
    </w:p>
    <w:p w:rsidR="00B74A7E" w:rsidRDefault="00B74A7E" w:rsidP="0048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Бикинской городской прокуратур</w:t>
      </w:r>
      <w:r w:rsidR="005B4DCE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жалобе жительниц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Бикин проведена проверка по факту неправомерных действ</w:t>
      </w:r>
      <w:r w:rsidR="005B4DCE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</w:t>
      </w:r>
      <w:r w:rsidR="005B4DCE">
        <w:rPr>
          <w:rFonts w:ascii="Times New Roman" w:hAnsi="Times New Roman" w:cs="Times New Roman"/>
          <w:sz w:val="28"/>
          <w:szCs w:val="28"/>
          <w:lang w:val="ru-RU"/>
        </w:rPr>
        <w:t xml:space="preserve"> КГБУЗ «</w:t>
      </w:r>
      <w:proofErr w:type="spellStart"/>
      <w:r w:rsidR="005B4DCE">
        <w:rPr>
          <w:rFonts w:ascii="Times New Roman" w:hAnsi="Times New Roman" w:cs="Times New Roman"/>
          <w:sz w:val="28"/>
          <w:szCs w:val="28"/>
          <w:lang w:val="ru-RU"/>
        </w:rPr>
        <w:t>Бикинская</w:t>
      </w:r>
      <w:proofErr w:type="spellEnd"/>
      <w:r w:rsidR="005B4DCE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центральной районной больница» допустивших нарушения при рассмотрении обращения.</w:t>
      </w:r>
    </w:p>
    <w:p w:rsidR="00487353" w:rsidRDefault="005B4DCE" w:rsidP="0048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секретарем  руководителя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КГБУЗ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Бикинская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допущены нарушения при регистрации обращения заявительницы</w:t>
      </w:r>
      <w:r w:rsidR="008B2253">
        <w:rPr>
          <w:rFonts w:ascii="Times New Roman" w:hAnsi="Times New Roman" w:cs="Times New Roman"/>
          <w:sz w:val="28"/>
          <w:szCs w:val="28"/>
          <w:lang w:val="ru-RU"/>
        </w:rPr>
        <w:t>, которое было зарегистрирован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 сроков установленных федеральным законом «О порядке рассмотрения обращений граждан Российской Федерации»</w:t>
      </w:r>
    </w:p>
    <w:p w:rsidR="008B2253" w:rsidRDefault="00487353" w:rsidP="0048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B2253">
        <w:rPr>
          <w:rFonts w:ascii="Times New Roman" w:hAnsi="Times New Roman" w:cs="Times New Roman"/>
          <w:sz w:val="28"/>
          <w:szCs w:val="28"/>
          <w:lang w:val="ru-RU"/>
        </w:rPr>
        <w:t xml:space="preserve">о вышеуказанному факту прокурором внесено представление, которое рассмотрено и удовлетворено. По результатам рассмотрения представления  </w:t>
      </w:r>
      <w:r w:rsidR="000F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F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="000F7253">
        <w:rPr>
          <w:rFonts w:ascii="Times New Roman" w:hAnsi="Times New Roman" w:cs="Times New Roman"/>
          <w:sz w:val="28"/>
          <w:szCs w:val="28"/>
          <w:lang w:val="ru-RU"/>
        </w:rPr>
        <w:t xml:space="preserve"> лица КГБУЗ «</w:t>
      </w:r>
      <w:proofErr w:type="spellStart"/>
      <w:r w:rsidR="000F7253">
        <w:rPr>
          <w:rFonts w:ascii="Times New Roman" w:hAnsi="Times New Roman" w:cs="Times New Roman"/>
          <w:sz w:val="28"/>
          <w:szCs w:val="28"/>
          <w:lang w:val="ru-RU"/>
        </w:rPr>
        <w:t>Бикинская</w:t>
      </w:r>
      <w:proofErr w:type="spellEnd"/>
      <w:r w:rsidR="000F7253">
        <w:rPr>
          <w:rFonts w:ascii="Times New Roman" w:hAnsi="Times New Roman" w:cs="Times New Roman"/>
          <w:sz w:val="28"/>
          <w:szCs w:val="28"/>
          <w:lang w:val="ru-RU"/>
        </w:rPr>
        <w:t xml:space="preserve"> ЦРБ» привлечены к дисциплинарной ответственности в виде выговора.</w:t>
      </w:r>
      <w:r w:rsidR="008B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3661" w:rsidRDefault="000F7253" w:rsidP="004873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 прокурором в отношении главного врача КГБУЗ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Бикинская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ЦРБ» </w:t>
      </w:r>
      <w:r w:rsidR="00BA3661">
        <w:rPr>
          <w:rFonts w:ascii="Times New Roman" w:hAnsi="Times New Roman" w:cs="Times New Roman"/>
          <w:sz w:val="28"/>
          <w:szCs w:val="28"/>
          <w:lang w:val="ru-RU"/>
        </w:rPr>
        <w:t xml:space="preserve"> вынесено</w:t>
      </w:r>
      <w:proofErr w:type="gramEnd"/>
      <w:r w:rsidR="00BA366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о возбуждении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 xml:space="preserve"> дела об административном</w:t>
      </w:r>
      <w:r w:rsidR="00BA3661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 по ст.5.59 КоАП РФ (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87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="00487353" w:rsidRPr="00BA36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рушение</w:t>
      </w:r>
      <w:r w:rsidR="00BA3661" w:rsidRPr="00BA36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порядка рассмотрения обращений граждан</w:t>
      </w:r>
      <w:r w:rsidR="00BA36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487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Постановление </w:t>
      </w:r>
      <w:r w:rsidR="001C6B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="001C6B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судебном участки №47 Бикинского муниципального района</w:t>
      </w:r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757B7" w:rsidRDefault="00D350EA" w:rsidP="006757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02.02.2017 постановлением</w:t>
      </w:r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мирового судьи  судебного участка №47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г. Бикин и</w:t>
      </w:r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Бикинского муниципального района главный врач  КГБУЗ «</w:t>
      </w:r>
      <w:proofErr w:type="spellStart"/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Бикинская</w:t>
      </w:r>
      <w:proofErr w:type="spellEnd"/>
      <w:r w:rsidR="00675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ЦРБ» привлечен к административной ответственности в виде штрафа – 5000 рублей.</w:t>
      </w:r>
    </w:p>
    <w:p w:rsidR="006757B7" w:rsidRPr="00BA3661" w:rsidRDefault="006757B7" w:rsidP="0048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253" w:rsidRDefault="008B2253" w:rsidP="005B4DC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6BA8" w:rsidRDefault="00487353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</w:t>
      </w:r>
    </w:p>
    <w:p w:rsidR="00487353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Бикинского городского 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 xml:space="preserve">прокурора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87353">
        <w:rPr>
          <w:rFonts w:ascii="Times New Roman" w:hAnsi="Times New Roman" w:cs="Times New Roman"/>
          <w:sz w:val="28"/>
          <w:szCs w:val="28"/>
          <w:lang w:val="ru-RU"/>
        </w:rPr>
        <w:t xml:space="preserve">    Ю.Ю. Горбачева</w:t>
      </w: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BA8" w:rsidRPr="006757B7" w:rsidRDefault="001C6BA8" w:rsidP="001C6B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57B7">
        <w:rPr>
          <w:rFonts w:ascii="Times New Roman" w:hAnsi="Times New Roman" w:cs="Times New Roman"/>
          <w:sz w:val="20"/>
          <w:szCs w:val="20"/>
          <w:lang w:val="ru-RU"/>
        </w:rPr>
        <w:t>Горбачева Ю.Ю. 21-6-03</w:t>
      </w:r>
    </w:p>
    <w:sectPr w:rsidR="001C6BA8" w:rsidRPr="006757B7" w:rsidSect="005B4DCE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E"/>
    <w:rsid w:val="000F03DB"/>
    <w:rsid w:val="000F7253"/>
    <w:rsid w:val="001C6BA8"/>
    <w:rsid w:val="00487353"/>
    <w:rsid w:val="005B4DCE"/>
    <w:rsid w:val="006757B7"/>
    <w:rsid w:val="008B2253"/>
    <w:rsid w:val="00B26D29"/>
    <w:rsid w:val="00B74A7E"/>
    <w:rsid w:val="00BA3661"/>
    <w:rsid w:val="00D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F75E-8BDA-4BF1-B3CC-0F43559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Галина Самулина</cp:lastModifiedBy>
  <cp:revision>2</cp:revision>
  <dcterms:created xsi:type="dcterms:W3CDTF">2017-06-04T22:32:00Z</dcterms:created>
  <dcterms:modified xsi:type="dcterms:W3CDTF">2017-06-04T22:32:00Z</dcterms:modified>
</cp:coreProperties>
</file>