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8" w:rsidRPr="000369B3" w:rsidRDefault="004E44B8" w:rsidP="0003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FE" w:rsidRPr="000369B3" w:rsidRDefault="00B00801" w:rsidP="000369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9B3">
        <w:rPr>
          <w:rFonts w:ascii="Times New Roman" w:hAnsi="Times New Roman" w:cs="Times New Roman"/>
          <w:b/>
          <w:sz w:val="28"/>
          <w:szCs w:val="28"/>
          <w:u w:val="single"/>
        </w:rPr>
        <w:t>Итоги и</w:t>
      </w:r>
      <w:r w:rsidR="000E74FE" w:rsidRPr="000369B3">
        <w:rPr>
          <w:rFonts w:ascii="Times New Roman" w:hAnsi="Times New Roman" w:cs="Times New Roman"/>
          <w:b/>
          <w:sz w:val="28"/>
          <w:szCs w:val="28"/>
          <w:u w:val="single"/>
        </w:rPr>
        <w:t>сполнение бюджета  Лермонтовского сельского поселения</w:t>
      </w:r>
    </w:p>
    <w:p w:rsidR="000E74FE" w:rsidRPr="000369B3" w:rsidRDefault="000E74FE" w:rsidP="000369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9B3">
        <w:rPr>
          <w:rFonts w:ascii="Times New Roman" w:hAnsi="Times New Roman" w:cs="Times New Roman"/>
          <w:b/>
          <w:sz w:val="28"/>
          <w:szCs w:val="28"/>
          <w:u w:val="single"/>
        </w:rPr>
        <w:t>за 9 месяцев 2012г</w:t>
      </w:r>
    </w:p>
    <w:p w:rsidR="000E74FE" w:rsidRPr="000369B3" w:rsidRDefault="000E74FE" w:rsidP="0003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55" w:rsidRPr="000369B3" w:rsidRDefault="000E74F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</w:t>
      </w:r>
      <w:r w:rsidR="00AE4655" w:rsidRPr="000369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9B3">
        <w:rPr>
          <w:rFonts w:ascii="Times New Roman" w:hAnsi="Times New Roman" w:cs="Times New Roman"/>
          <w:sz w:val="28"/>
          <w:szCs w:val="28"/>
        </w:rPr>
        <w:t>План поступления доходов по Лермонтовскому сельскому поселению за 9 месяцев 2012 года в целом  выполнен на 75,7%(план-25845,9 тыс. руб., факт- 19557,0 тыс. руб.)</w:t>
      </w:r>
      <w:proofErr w:type="gramStart"/>
      <w:r w:rsidRPr="000369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69B3">
        <w:rPr>
          <w:rFonts w:ascii="Times New Roman" w:hAnsi="Times New Roman" w:cs="Times New Roman"/>
          <w:sz w:val="28"/>
          <w:szCs w:val="28"/>
        </w:rPr>
        <w:t>алоговые доходы выполнены на 75,3%. Доля налоговых доходов в общей сумме поступивших доходов составляет 13,8%. НДФЛ выполнен на</w:t>
      </w:r>
      <w:r w:rsidR="00CF1F1C" w:rsidRPr="000369B3">
        <w:rPr>
          <w:rFonts w:ascii="Times New Roman" w:hAnsi="Times New Roman" w:cs="Times New Roman"/>
          <w:sz w:val="28"/>
          <w:szCs w:val="28"/>
        </w:rPr>
        <w:t xml:space="preserve"> 78,8%. </w:t>
      </w:r>
    </w:p>
    <w:p w:rsidR="000E74FE" w:rsidRPr="000369B3" w:rsidRDefault="00AE4655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</w:t>
      </w:r>
      <w:r w:rsidR="00770097" w:rsidRPr="000369B3">
        <w:rPr>
          <w:rFonts w:ascii="Times New Roman" w:hAnsi="Times New Roman" w:cs="Times New Roman"/>
          <w:sz w:val="28"/>
          <w:szCs w:val="28"/>
        </w:rPr>
        <w:t xml:space="preserve">Налоги по УСНО выполнены на 14,9%, по сведениям налоговой инспекции по состоянию на 01.09.2012г задолженности по УСНО нет, кроме </w:t>
      </w:r>
      <w:r w:rsidRPr="000369B3">
        <w:rPr>
          <w:rFonts w:ascii="Times New Roman" w:hAnsi="Times New Roman" w:cs="Times New Roman"/>
          <w:sz w:val="28"/>
          <w:szCs w:val="28"/>
        </w:rPr>
        <w:t>ООО «Межмуниципальная управляющая организация»  по которой решается вопрос по банкротству.</w:t>
      </w:r>
    </w:p>
    <w:p w:rsidR="00AE4655" w:rsidRPr="000369B3" w:rsidRDefault="00AE4655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По налогу на имущество поступление доходов составило 33,2 %, </w:t>
      </w:r>
      <w:proofErr w:type="gramStart"/>
      <w:r w:rsidRPr="000369B3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Pr="000369B3">
        <w:rPr>
          <w:rFonts w:ascii="Times New Roman" w:hAnsi="Times New Roman" w:cs="Times New Roman"/>
          <w:sz w:val="28"/>
          <w:szCs w:val="28"/>
        </w:rPr>
        <w:t xml:space="preserve"> плана обусловлено переносом сроков уплаты на поздние сроки.</w:t>
      </w:r>
    </w:p>
    <w:p w:rsidR="00AE4655" w:rsidRPr="000369B3" w:rsidRDefault="00AE4655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По транспортному налогу выполнение составило 68,1% за счет переноса сроков уплаты на поздний период.</w:t>
      </w:r>
    </w:p>
    <w:p w:rsidR="00AE4655" w:rsidRPr="000369B3" w:rsidRDefault="00AE4655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По земельному налогу выполнение составило 161,2%, за счет фактов двойного налогообложения оплаченного в текущем году.</w:t>
      </w:r>
    </w:p>
    <w:p w:rsidR="00AE4655" w:rsidRPr="000369B3" w:rsidRDefault="00AE4655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По госпошлине </w:t>
      </w:r>
      <w:r w:rsidR="00961199" w:rsidRPr="000369B3">
        <w:rPr>
          <w:rFonts w:ascii="Times New Roman" w:hAnsi="Times New Roman" w:cs="Times New Roman"/>
          <w:sz w:val="28"/>
          <w:szCs w:val="28"/>
        </w:rPr>
        <w:t>выполнение составило 44,7%, план не выполняется за счет отсутствия нотариальных записей, обращения граждан льготной категории.</w:t>
      </w:r>
    </w:p>
    <w:p w:rsidR="000E74FE" w:rsidRPr="000369B3" w:rsidRDefault="00961199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Неналоговые дох</w:t>
      </w:r>
      <w:r w:rsidRPr="000369B3">
        <w:rPr>
          <w:rFonts w:ascii="Times New Roman" w:hAnsi="Times New Roman" w:cs="Times New Roman"/>
          <w:sz w:val="28"/>
          <w:szCs w:val="28"/>
        </w:rPr>
        <w:t>оды за 9 месяцев 2012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г</w:t>
      </w:r>
      <w:r w:rsidRPr="000369B3">
        <w:rPr>
          <w:rFonts w:ascii="Times New Roman" w:hAnsi="Times New Roman" w:cs="Times New Roman"/>
          <w:sz w:val="28"/>
          <w:szCs w:val="28"/>
        </w:rPr>
        <w:t>ода выполнены на  68,6</w:t>
      </w:r>
      <w:r w:rsidR="000E74FE" w:rsidRPr="000369B3">
        <w:rPr>
          <w:rFonts w:ascii="Times New Roman" w:hAnsi="Times New Roman" w:cs="Times New Roman"/>
          <w:sz w:val="28"/>
          <w:szCs w:val="28"/>
        </w:rPr>
        <w:t>%. Наибольшую долю в поступлениях неналоговых доходов сост</w:t>
      </w:r>
      <w:r w:rsidRPr="000369B3">
        <w:rPr>
          <w:rFonts w:ascii="Times New Roman" w:hAnsi="Times New Roman" w:cs="Times New Roman"/>
          <w:sz w:val="28"/>
          <w:szCs w:val="28"/>
        </w:rPr>
        <w:t>авляют прочие поступления – 77,2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1199" w:rsidRPr="000369B3" w:rsidRDefault="00961199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По аренде земли выполнение плана составило 54,7% за счет переносов сроков уплаты на поздний период.</w:t>
      </w:r>
    </w:p>
    <w:p w:rsidR="00A708B1" w:rsidRPr="000369B3" w:rsidRDefault="00A708B1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По  доходам от использования имущества (</w:t>
      </w:r>
      <w:proofErr w:type="spellStart"/>
      <w:r w:rsidRPr="000369B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0369B3">
        <w:rPr>
          <w:rFonts w:ascii="Times New Roman" w:hAnsi="Times New Roman" w:cs="Times New Roman"/>
          <w:sz w:val="28"/>
          <w:szCs w:val="28"/>
        </w:rPr>
        <w:t xml:space="preserve"> жилья) план выполнен на 59,4%, за счет того что поступления за август месяц попали на невыясненные платежи, 01.11.2012 </w:t>
      </w:r>
      <w:r w:rsidR="00B541C8" w:rsidRPr="000369B3">
        <w:rPr>
          <w:rFonts w:ascii="Times New Roman" w:hAnsi="Times New Roman" w:cs="Times New Roman"/>
          <w:sz w:val="28"/>
          <w:szCs w:val="28"/>
        </w:rPr>
        <w:t xml:space="preserve">зачислены по </w:t>
      </w:r>
      <w:proofErr w:type="gramStart"/>
      <w:r w:rsidR="00B541C8" w:rsidRPr="000369B3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="00B541C8" w:rsidRPr="000369B3">
        <w:rPr>
          <w:rFonts w:ascii="Times New Roman" w:hAnsi="Times New Roman" w:cs="Times New Roman"/>
          <w:sz w:val="28"/>
          <w:szCs w:val="28"/>
        </w:rPr>
        <w:t xml:space="preserve"> </w:t>
      </w:r>
      <w:r w:rsidR="00B955FD" w:rsidRPr="000369B3">
        <w:rPr>
          <w:rFonts w:ascii="Times New Roman" w:hAnsi="Times New Roman" w:cs="Times New Roman"/>
          <w:sz w:val="28"/>
          <w:szCs w:val="28"/>
        </w:rPr>
        <w:t xml:space="preserve"> КБК.</w:t>
      </w:r>
    </w:p>
    <w:p w:rsidR="000E74FE" w:rsidRPr="000369B3" w:rsidRDefault="000E74F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>По платным услу</w:t>
      </w:r>
      <w:r w:rsidR="00B955FD" w:rsidRPr="000369B3">
        <w:rPr>
          <w:rFonts w:ascii="Times New Roman" w:hAnsi="Times New Roman" w:cs="Times New Roman"/>
          <w:sz w:val="28"/>
          <w:szCs w:val="28"/>
        </w:rPr>
        <w:t>гам выполнение плана составило 79%.</w:t>
      </w:r>
      <w:r w:rsidRPr="0003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FD" w:rsidRPr="000369B3" w:rsidRDefault="000E74F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План расходов по Лермонтовскому  сельскому поселению</w:t>
      </w:r>
      <w:r w:rsidR="00B955FD" w:rsidRPr="000369B3">
        <w:rPr>
          <w:rFonts w:ascii="Times New Roman" w:hAnsi="Times New Roman" w:cs="Times New Roman"/>
          <w:sz w:val="28"/>
          <w:szCs w:val="28"/>
        </w:rPr>
        <w:t xml:space="preserve"> за 9 месяцев выполнен на 62</w:t>
      </w:r>
      <w:r w:rsidRPr="000369B3">
        <w:rPr>
          <w:rFonts w:ascii="Times New Roman" w:hAnsi="Times New Roman" w:cs="Times New Roman"/>
          <w:sz w:val="28"/>
          <w:szCs w:val="28"/>
        </w:rPr>
        <w:t>%</w:t>
      </w:r>
      <w:r w:rsidR="00B955FD" w:rsidRPr="000369B3">
        <w:rPr>
          <w:rFonts w:ascii="Times New Roman" w:hAnsi="Times New Roman" w:cs="Times New Roman"/>
          <w:sz w:val="28"/>
          <w:szCs w:val="28"/>
        </w:rPr>
        <w:t>.</w:t>
      </w:r>
      <w:r w:rsidRPr="0003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FE" w:rsidRPr="000369B3" w:rsidRDefault="00B955FD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и</w:t>
      </w:r>
      <w:r w:rsidRPr="000369B3">
        <w:rPr>
          <w:rFonts w:ascii="Times New Roman" w:hAnsi="Times New Roman" w:cs="Times New Roman"/>
          <w:sz w:val="28"/>
          <w:szCs w:val="28"/>
        </w:rPr>
        <w:t>сполнение бюджета составило 77,6</w:t>
      </w:r>
      <w:r w:rsidR="000E74FE" w:rsidRPr="000369B3">
        <w:rPr>
          <w:rFonts w:ascii="Times New Roman" w:hAnsi="Times New Roman" w:cs="Times New Roman"/>
          <w:sz w:val="28"/>
          <w:szCs w:val="28"/>
        </w:rPr>
        <w:t>%.</w:t>
      </w:r>
      <w:r w:rsidR="00C42505" w:rsidRPr="000369B3">
        <w:rPr>
          <w:rFonts w:ascii="Times New Roman" w:hAnsi="Times New Roman" w:cs="Times New Roman"/>
          <w:sz w:val="28"/>
          <w:szCs w:val="28"/>
        </w:rPr>
        <w:t xml:space="preserve"> По </w:t>
      </w:r>
      <w:r w:rsidR="00926810" w:rsidRPr="000369B3">
        <w:rPr>
          <w:rFonts w:ascii="Times New Roman" w:hAnsi="Times New Roman" w:cs="Times New Roman"/>
          <w:sz w:val="28"/>
          <w:szCs w:val="28"/>
        </w:rPr>
        <w:t>подразделу «Оценка недвижимости», выполнение плана расходов составило 55%,  по заключенным договорам проведены только авансовые платежи, окончательная оплата будет проведена по мере выполнения работы в ноябре 2012 года.</w:t>
      </w:r>
    </w:p>
    <w:p w:rsidR="000E74FE" w:rsidRPr="000369B3" w:rsidRDefault="00926810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 02 «Осуществление первичного воинского учета на территории, где отсутствуют военные ко</w:t>
      </w:r>
      <w:r w:rsidRPr="000369B3">
        <w:rPr>
          <w:rFonts w:ascii="Times New Roman" w:hAnsi="Times New Roman" w:cs="Times New Roman"/>
          <w:sz w:val="28"/>
          <w:szCs w:val="28"/>
        </w:rPr>
        <w:t>миссариаты»  выполнение плана расходов составило 76%.</w:t>
      </w:r>
    </w:p>
    <w:p w:rsidR="000E74FE" w:rsidRPr="000369B3" w:rsidRDefault="00926810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 03</w:t>
      </w:r>
      <w:r w:rsidRPr="000369B3">
        <w:rPr>
          <w:rFonts w:ascii="Times New Roman" w:hAnsi="Times New Roman" w:cs="Times New Roman"/>
          <w:sz w:val="28"/>
          <w:szCs w:val="28"/>
        </w:rPr>
        <w:t>04  «Государственная регистрация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актов гражданского сос</w:t>
      </w:r>
      <w:r w:rsidRPr="000369B3">
        <w:rPr>
          <w:rFonts w:ascii="Times New Roman" w:hAnsi="Times New Roman" w:cs="Times New Roman"/>
          <w:sz w:val="28"/>
          <w:szCs w:val="28"/>
        </w:rPr>
        <w:t>тояния» выполнение плана расходов составило 72%.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FE" w:rsidRPr="000369B3" w:rsidRDefault="00926810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</w:t>
      </w:r>
      <w:r w:rsidR="00C8252B" w:rsidRPr="000369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69B3">
        <w:rPr>
          <w:rFonts w:ascii="Times New Roman" w:hAnsi="Times New Roman" w:cs="Times New Roman"/>
          <w:sz w:val="28"/>
          <w:szCs w:val="28"/>
        </w:rPr>
        <w:t>По разделу 0310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«Обеспечение </w:t>
      </w:r>
      <w:r w:rsidRPr="000369B3">
        <w:rPr>
          <w:rFonts w:ascii="Times New Roman" w:hAnsi="Times New Roman" w:cs="Times New Roman"/>
          <w:sz w:val="28"/>
          <w:szCs w:val="28"/>
        </w:rPr>
        <w:t>пожарной безопасности»  выполнение плана расходов составило</w:t>
      </w:r>
      <w:r w:rsidR="00C8252B" w:rsidRPr="000369B3">
        <w:rPr>
          <w:rFonts w:ascii="Times New Roman" w:hAnsi="Times New Roman" w:cs="Times New Roman"/>
          <w:sz w:val="28"/>
          <w:szCs w:val="28"/>
        </w:rPr>
        <w:t xml:space="preserve"> 39%, договора заключены на </w:t>
      </w:r>
      <w:r w:rsidR="00C8252B" w:rsidRPr="000369B3">
        <w:rPr>
          <w:rFonts w:ascii="Times New Roman" w:hAnsi="Times New Roman" w:cs="Times New Roman"/>
          <w:sz w:val="28"/>
          <w:szCs w:val="28"/>
        </w:rPr>
        <w:lastRenderedPageBreak/>
        <w:t>установку теплового счетчика, оплата за установку будет проведена в октябре месяце по факту выполненных работ.</w:t>
      </w:r>
    </w:p>
    <w:p w:rsidR="00C8252B" w:rsidRPr="000369B3" w:rsidRDefault="00C8252B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 По разделу 0401 «Реализация дополнительных мероприятий, направленных на снижение напряженности на рынке труда» выполнение плана расходов составило 39%, из-за отказа безработных граждан выполнять ту или иную работу.</w:t>
      </w:r>
    </w:p>
    <w:p w:rsidR="000E74FE" w:rsidRPr="000369B3" w:rsidRDefault="00C8252B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 04</w:t>
      </w:r>
      <w:r w:rsidR="00CC06F3" w:rsidRPr="000369B3">
        <w:rPr>
          <w:rFonts w:ascii="Times New Roman" w:hAnsi="Times New Roman" w:cs="Times New Roman"/>
          <w:sz w:val="28"/>
          <w:szCs w:val="28"/>
        </w:rPr>
        <w:t>09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«Дорожное хо</w:t>
      </w:r>
      <w:r w:rsidRPr="000369B3">
        <w:rPr>
          <w:rFonts w:ascii="Times New Roman" w:hAnsi="Times New Roman" w:cs="Times New Roman"/>
          <w:sz w:val="28"/>
          <w:szCs w:val="28"/>
        </w:rPr>
        <w:t xml:space="preserve">зяйство» </w:t>
      </w:r>
      <w:r w:rsidR="00CC06F3" w:rsidRPr="000369B3">
        <w:rPr>
          <w:rFonts w:ascii="Times New Roman" w:hAnsi="Times New Roman" w:cs="Times New Roman"/>
          <w:sz w:val="28"/>
          <w:szCs w:val="28"/>
        </w:rPr>
        <w:t>выполнение плана расходов составило 26%, договора на выполнение работ заключены, оплата будет произведена в октябре, ноябре месяце.</w:t>
      </w:r>
    </w:p>
    <w:p w:rsidR="00CC06F3" w:rsidRPr="000369B3" w:rsidRDefault="00CC06F3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 По разделу 0412 «Мероприятия в области инвентаризации земель поселения», договора заключены, оплата  будет произведена в течени</w:t>
      </w:r>
      <w:proofErr w:type="gramStart"/>
      <w:r w:rsidRPr="000369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69B3">
        <w:rPr>
          <w:rFonts w:ascii="Times New Roman" w:hAnsi="Times New Roman" w:cs="Times New Roman"/>
          <w:sz w:val="28"/>
          <w:szCs w:val="28"/>
        </w:rPr>
        <w:t xml:space="preserve"> октября, ноября месяца.</w:t>
      </w:r>
    </w:p>
    <w:p w:rsidR="000E74FE" w:rsidRPr="000369B3" w:rsidRDefault="00AD1C4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 05</w:t>
      </w:r>
      <w:r w:rsidR="00CC06F3" w:rsidRPr="000369B3">
        <w:rPr>
          <w:rFonts w:ascii="Times New Roman" w:hAnsi="Times New Roman" w:cs="Times New Roman"/>
          <w:sz w:val="28"/>
          <w:szCs w:val="28"/>
        </w:rPr>
        <w:t>01 «Поддержка жилищного хозяйства»  средства запланированы, но не выполнены</w:t>
      </w:r>
      <w:r w:rsidR="00497728" w:rsidRPr="000369B3">
        <w:rPr>
          <w:rFonts w:ascii="Times New Roman" w:hAnsi="Times New Roman" w:cs="Times New Roman"/>
          <w:sz w:val="28"/>
          <w:szCs w:val="28"/>
        </w:rPr>
        <w:t>, решается вопрос о заключении договора по ремонту крыши муниципального жилого фонда.</w:t>
      </w:r>
    </w:p>
    <w:p w:rsidR="00AD1C4E" w:rsidRPr="000369B3" w:rsidRDefault="00AD1C4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 По разделу </w:t>
      </w:r>
      <w:r w:rsidR="00006999" w:rsidRPr="000369B3">
        <w:rPr>
          <w:rFonts w:ascii="Times New Roman" w:hAnsi="Times New Roman" w:cs="Times New Roman"/>
          <w:sz w:val="28"/>
          <w:szCs w:val="28"/>
        </w:rPr>
        <w:t>0502 «Коммунальное хозяйство»</w:t>
      </w:r>
      <w:r w:rsidR="008238BA" w:rsidRPr="000369B3">
        <w:rPr>
          <w:rFonts w:ascii="Times New Roman" w:hAnsi="Times New Roman" w:cs="Times New Roman"/>
          <w:sz w:val="28"/>
          <w:szCs w:val="28"/>
        </w:rPr>
        <w:t xml:space="preserve"> план расходов выполнен на 30,6%, невыполнение обусловлено тем, что по целевым программам проводятся аукционы, остаток средств перераспределяется и дополнительно будет проведен запрос котировок по выполнению работ по программе «Чистая вода»</w:t>
      </w:r>
      <w:proofErr w:type="gramStart"/>
      <w:r w:rsidR="008238BA" w:rsidRPr="000369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238BA" w:rsidRPr="000369B3">
        <w:rPr>
          <w:rFonts w:ascii="Times New Roman" w:hAnsi="Times New Roman" w:cs="Times New Roman"/>
          <w:sz w:val="28"/>
          <w:szCs w:val="28"/>
        </w:rPr>
        <w:t>ыделенные средства будут израсходованы в 4 квартале. По компенсации выпадающих доходов организаций, обе</w:t>
      </w:r>
      <w:r w:rsidR="00B541C8" w:rsidRPr="000369B3">
        <w:rPr>
          <w:rFonts w:ascii="Times New Roman" w:hAnsi="Times New Roman" w:cs="Times New Roman"/>
          <w:sz w:val="28"/>
          <w:szCs w:val="28"/>
        </w:rPr>
        <w:t>спечивающих население топливом:</w:t>
      </w:r>
      <w:r w:rsidR="008238BA" w:rsidRPr="000369B3">
        <w:rPr>
          <w:rFonts w:ascii="Times New Roman" w:hAnsi="Times New Roman" w:cs="Times New Roman"/>
          <w:sz w:val="28"/>
          <w:szCs w:val="28"/>
        </w:rPr>
        <w:t xml:space="preserve"> счета предоставлены за 2011 год, к учету они не приняты в связи с тем, что субсидии выделены на поселение</w:t>
      </w:r>
      <w:r w:rsidR="0012664A" w:rsidRPr="000369B3">
        <w:rPr>
          <w:rFonts w:ascii="Times New Roman" w:hAnsi="Times New Roman" w:cs="Times New Roman"/>
          <w:sz w:val="28"/>
          <w:szCs w:val="28"/>
        </w:rPr>
        <w:t xml:space="preserve"> на 2012 год.</w:t>
      </w:r>
    </w:p>
    <w:p w:rsidR="0012664A" w:rsidRPr="000369B3" w:rsidRDefault="0012664A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 По разделу 0503 «Благоустройство» план расходов выполнен на 67,1%. План расходов не выполнен за счет того, что оплата по проведенному аукциону на мусоровоз  прошла в октябре месяце, и оплата работ по программе «Благоустройство улично-дорожной сети» также проходит в октябре и ноябре месяце.</w:t>
      </w:r>
    </w:p>
    <w:p w:rsidR="000E74FE" w:rsidRPr="000369B3" w:rsidRDefault="0012664A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</w:t>
      </w:r>
      <w:r w:rsidRPr="000369B3">
        <w:rPr>
          <w:rFonts w:ascii="Times New Roman" w:hAnsi="Times New Roman" w:cs="Times New Roman"/>
          <w:sz w:val="28"/>
          <w:szCs w:val="28"/>
        </w:rPr>
        <w:t>0801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«Культура» исполнение расходов с</w:t>
      </w:r>
      <w:r w:rsidR="005839A8" w:rsidRPr="000369B3">
        <w:rPr>
          <w:rFonts w:ascii="Times New Roman" w:hAnsi="Times New Roman" w:cs="Times New Roman"/>
          <w:sz w:val="28"/>
          <w:szCs w:val="28"/>
        </w:rPr>
        <w:t>оставило 66,8</w:t>
      </w:r>
      <w:r w:rsidR="000E74FE" w:rsidRPr="000369B3">
        <w:rPr>
          <w:rFonts w:ascii="Times New Roman" w:hAnsi="Times New Roman" w:cs="Times New Roman"/>
          <w:sz w:val="28"/>
          <w:szCs w:val="28"/>
        </w:rPr>
        <w:t>%</w:t>
      </w:r>
      <w:r w:rsidRPr="000369B3">
        <w:rPr>
          <w:rFonts w:ascii="Times New Roman" w:hAnsi="Times New Roman" w:cs="Times New Roman"/>
          <w:sz w:val="28"/>
          <w:szCs w:val="28"/>
        </w:rPr>
        <w:t>.</w:t>
      </w:r>
      <w:r w:rsidR="005839A8" w:rsidRPr="000369B3">
        <w:rPr>
          <w:rFonts w:ascii="Times New Roman" w:hAnsi="Times New Roman" w:cs="Times New Roman"/>
          <w:sz w:val="28"/>
          <w:szCs w:val="28"/>
        </w:rPr>
        <w:t xml:space="preserve"> План расходов не выполнен за счет того, что закупка топлива будет произведена в 4 квартале, оплата пройдет по октябр</w:t>
      </w:r>
      <w:proofErr w:type="gramStart"/>
      <w:r w:rsidR="005839A8" w:rsidRPr="000369B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5839A8" w:rsidRPr="000369B3">
        <w:rPr>
          <w:rFonts w:ascii="Times New Roman" w:hAnsi="Times New Roman" w:cs="Times New Roman"/>
          <w:sz w:val="28"/>
          <w:szCs w:val="28"/>
        </w:rPr>
        <w:t xml:space="preserve"> ноябрю месяцу.</w:t>
      </w:r>
    </w:p>
    <w:p w:rsidR="000E74FE" w:rsidRPr="000369B3" w:rsidRDefault="005839A8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 </w:t>
      </w:r>
      <w:r w:rsidR="000E74FE" w:rsidRPr="000369B3">
        <w:rPr>
          <w:rFonts w:ascii="Times New Roman" w:hAnsi="Times New Roman" w:cs="Times New Roman"/>
          <w:sz w:val="28"/>
          <w:szCs w:val="28"/>
        </w:rPr>
        <w:t>По разделу 10</w:t>
      </w:r>
      <w:r w:rsidRPr="000369B3">
        <w:rPr>
          <w:rFonts w:ascii="Times New Roman" w:hAnsi="Times New Roman" w:cs="Times New Roman"/>
          <w:sz w:val="28"/>
          <w:szCs w:val="28"/>
        </w:rPr>
        <w:t>01</w:t>
      </w:r>
      <w:r w:rsidR="000E74FE" w:rsidRPr="000369B3">
        <w:rPr>
          <w:rFonts w:ascii="Times New Roman" w:hAnsi="Times New Roman" w:cs="Times New Roman"/>
          <w:sz w:val="28"/>
          <w:szCs w:val="28"/>
        </w:rPr>
        <w:t xml:space="preserve"> «Пенсионное обеспечение муниципальных сл</w:t>
      </w:r>
      <w:r w:rsidRPr="000369B3">
        <w:rPr>
          <w:rFonts w:ascii="Times New Roman" w:hAnsi="Times New Roman" w:cs="Times New Roman"/>
          <w:sz w:val="28"/>
          <w:szCs w:val="28"/>
        </w:rPr>
        <w:t>ужащих» план не выполняется за счет того, что пенсионер</w:t>
      </w:r>
      <w:r w:rsidR="00B541C8" w:rsidRPr="000369B3">
        <w:rPr>
          <w:rFonts w:ascii="Times New Roman" w:hAnsi="Times New Roman" w:cs="Times New Roman"/>
          <w:sz w:val="28"/>
          <w:szCs w:val="28"/>
        </w:rPr>
        <w:t xml:space="preserve"> принят на муниципальную службу.</w:t>
      </w:r>
      <w:r w:rsidRPr="000369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4FE" w:rsidRPr="000369B3" w:rsidRDefault="000E74F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>По разделу 11</w:t>
      </w:r>
      <w:r w:rsidR="00B541C8" w:rsidRPr="000369B3">
        <w:rPr>
          <w:rFonts w:ascii="Times New Roman" w:hAnsi="Times New Roman" w:cs="Times New Roman"/>
          <w:sz w:val="28"/>
          <w:szCs w:val="28"/>
        </w:rPr>
        <w:t xml:space="preserve"> « Физкультура и спорт» расходы выполнены на 21,2%, заливка катка будет производиться в ноябре месяце, оплата пройдет по факту выполненных работ.</w:t>
      </w:r>
    </w:p>
    <w:p w:rsidR="00C464E5" w:rsidRPr="000369B3" w:rsidRDefault="00C464E5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      Долговых обязательств и кредиторской задолженности  у поселения нет.</w:t>
      </w:r>
    </w:p>
    <w:p w:rsidR="000E74FE" w:rsidRPr="000369B3" w:rsidRDefault="000E74FE" w:rsidP="000369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46" w:rsidRPr="000369B3" w:rsidRDefault="001E5246" w:rsidP="0003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FE" w:rsidRPr="000369B3" w:rsidRDefault="001E5246" w:rsidP="0003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9B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0369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0369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369B3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0E74FE" w:rsidRPr="000369B3" w:rsidRDefault="000E74FE" w:rsidP="0003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FE" w:rsidRPr="000369B3" w:rsidRDefault="000E74FE" w:rsidP="0003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70" w:rsidRPr="000369B3" w:rsidRDefault="00EE4070" w:rsidP="0003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070" w:rsidRPr="000369B3" w:rsidSect="00036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1EF"/>
    <w:rsid w:val="00001D43"/>
    <w:rsid w:val="00006999"/>
    <w:rsid w:val="000223CA"/>
    <w:rsid w:val="00030496"/>
    <w:rsid w:val="000369B3"/>
    <w:rsid w:val="000640EA"/>
    <w:rsid w:val="000757E1"/>
    <w:rsid w:val="0009009A"/>
    <w:rsid w:val="000B0E09"/>
    <w:rsid w:val="000B2C6C"/>
    <w:rsid w:val="000E74FE"/>
    <w:rsid w:val="001005BA"/>
    <w:rsid w:val="0012664A"/>
    <w:rsid w:val="001346AF"/>
    <w:rsid w:val="0015545B"/>
    <w:rsid w:val="00155776"/>
    <w:rsid w:val="00166E77"/>
    <w:rsid w:val="0017179E"/>
    <w:rsid w:val="00187B77"/>
    <w:rsid w:val="001A17AE"/>
    <w:rsid w:val="001B08EB"/>
    <w:rsid w:val="001E5246"/>
    <w:rsid w:val="002179D6"/>
    <w:rsid w:val="00231FD8"/>
    <w:rsid w:val="0026767A"/>
    <w:rsid w:val="002C480B"/>
    <w:rsid w:val="003033EE"/>
    <w:rsid w:val="00344F1F"/>
    <w:rsid w:val="00395F7B"/>
    <w:rsid w:val="003B2E03"/>
    <w:rsid w:val="003D3F79"/>
    <w:rsid w:val="003E7DB8"/>
    <w:rsid w:val="0048438F"/>
    <w:rsid w:val="00485BDB"/>
    <w:rsid w:val="00492235"/>
    <w:rsid w:val="00497728"/>
    <w:rsid w:val="004B7C93"/>
    <w:rsid w:val="004C5070"/>
    <w:rsid w:val="004D1B0F"/>
    <w:rsid w:val="004E44B8"/>
    <w:rsid w:val="004E6E80"/>
    <w:rsid w:val="0052356F"/>
    <w:rsid w:val="0052690F"/>
    <w:rsid w:val="005314F2"/>
    <w:rsid w:val="005423E8"/>
    <w:rsid w:val="005572C5"/>
    <w:rsid w:val="00574F3E"/>
    <w:rsid w:val="005839A8"/>
    <w:rsid w:val="005A7F0A"/>
    <w:rsid w:val="005C2F76"/>
    <w:rsid w:val="00603D7B"/>
    <w:rsid w:val="006045B2"/>
    <w:rsid w:val="00605BC2"/>
    <w:rsid w:val="00660427"/>
    <w:rsid w:val="00687216"/>
    <w:rsid w:val="006A7BD6"/>
    <w:rsid w:val="006B12CA"/>
    <w:rsid w:val="006B41A2"/>
    <w:rsid w:val="006D3406"/>
    <w:rsid w:val="0073266D"/>
    <w:rsid w:val="00736154"/>
    <w:rsid w:val="007458E5"/>
    <w:rsid w:val="007613E6"/>
    <w:rsid w:val="00770097"/>
    <w:rsid w:val="007A5DA4"/>
    <w:rsid w:val="007D0155"/>
    <w:rsid w:val="007F1FA9"/>
    <w:rsid w:val="008238BA"/>
    <w:rsid w:val="008F7A2C"/>
    <w:rsid w:val="00915BD6"/>
    <w:rsid w:val="00926810"/>
    <w:rsid w:val="00957AFF"/>
    <w:rsid w:val="00961199"/>
    <w:rsid w:val="00966049"/>
    <w:rsid w:val="00982A86"/>
    <w:rsid w:val="009834E2"/>
    <w:rsid w:val="009951A2"/>
    <w:rsid w:val="009A7FFC"/>
    <w:rsid w:val="009D1EB1"/>
    <w:rsid w:val="009E1784"/>
    <w:rsid w:val="00A708B1"/>
    <w:rsid w:val="00A851EF"/>
    <w:rsid w:val="00AD1C4E"/>
    <w:rsid w:val="00AE4655"/>
    <w:rsid w:val="00B00801"/>
    <w:rsid w:val="00B11E09"/>
    <w:rsid w:val="00B53792"/>
    <w:rsid w:val="00B541C8"/>
    <w:rsid w:val="00B67374"/>
    <w:rsid w:val="00B836D9"/>
    <w:rsid w:val="00B90932"/>
    <w:rsid w:val="00B955FD"/>
    <w:rsid w:val="00BA540A"/>
    <w:rsid w:val="00BA7FD2"/>
    <w:rsid w:val="00BC2209"/>
    <w:rsid w:val="00BE4EDA"/>
    <w:rsid w:val="00C35DA5"/>
    <w:rsid w:val="00C42505"/>
    <w:rsid w:val="00C464E5"/>
    <w:rsid w:val="00C8252B"/>
    <w:rsid w:val="00C8419A"/>
    <w:rsid w:val="00CA68EA"/>
    <w:rsid w:val="00CB424C"/>
    <w:rsid w:val="00CC06F3"/>
    <w:rsid w:val="00CE0C92"/>
    <w:rsid w:val="00CE64BD"/>
    <w:rsid w:val="00CE73D3"/>
    <w:rsid w:val="00CF1F1C"/>
    <w:rsid w:val="00D6132D"/>
    <w:rsid w:val="00D638AE"/>
    <w:rsid w:val="00D64A2D"/>
    <w:rsid w:val="00D87271"/>
    <w:rsid w:val="00DB4572"/>
    <w:rsid w:val="00E50E26"/>
    <w:rsid w:val="00E5771E"/>
    <w:rsid w:val="00EA5500"/>
    <w:rsid w:val="00ED2C20"/>
    <w:rsid w:val="00EE0D3A"/>
    <w:rsid w:val="00EE3893"/>
    <w:rsid w:val="00EE4070"/>
    <w:rsid w:val="00EF4A48"/>
    <w:rsid w:val="00F26C78"/>
    <w:rsid w:val="00F3003B"/>
    <w:rsid w:val="00F3767E"/>
    <w:rsid w:val="00F422A1"/>
    <w:rsid w:val="00F60977"/>
    <w:rsid w:val="00F82FED"/>
    <w:rsid w:val="00FA309A"/>
    <w:rsid w:val="00FA6DF7"/>
    <w:rsid w:val="00FC0F0B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8EA"/>
    <w:pPr>
      <w:spacing w:after="0" w:line="240" w:lineRule="auto"/>
    </w:pPr>
  </w:style>
  <w:style w:type="table" w:styleId="a4">
    <w:name w:val="Table Grid"/>
    <w:basedOn w:val="a1"/>
    <w:uiPriority w:val="59"/>
    <w:rsid w:val="0049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BB5B-9ADE-4DE4-9A28-D190D5BC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</cp:revision>
  <cp:lastPrinted>2012-04-13T03:42:00Z</cp:lastPrinted>
  <dcterms:created xsi:type="dcterms:W3CDTF">2010-02-14T22:01:00Z</dcterms:created>
  <dcterms:modified xsi:type="dcterms:W3CDTF">2012-10-23T08:55:00Z</dcterms:modified>
</cp:coreProperties>
</file>