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E" w:rsidRDefault="0071540E" w:rsidP="0071540E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ЛЕРМОНТОВСКОГО СЕЛЬСКОГО ПОСЕЛЕНИЯ</w:t>
      </w:r>
    </w:p>
    <w:p w:rsidR="0071540E" w:rsidRDefault="0071540E" w:rsidP="0071540E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Бикинского муниципального района Хабаровского края</w:t>
      </w:r>
    </w:p>
    <w:p w:rsidR="0071540E" w:rsidRDefault="0071540E" w:rsidP="0071540E">
      <w:pPr>
        <w:ind w:left="-142"/>
        <w:jc w:val="center"/>
        <w:rPr>
          <w:sz w:val="27"/>
          <w:szCs w:val="27"/>
        </w:rPr>
      </w:pPr>
    </w:p>
    <w:p w:rsidR="0071540E" w:rsidRDefault="0071540E" w:rsidP="0071540E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71540E" w:rsidRDefault="0071540E" w:rsidP="0071540E">
      <w:pPr>
        <w:ind w:left="-142"/>
        <w:jc w:val="center"/>
        <w:rPr>
          <w:sz w:val="27"/>
          <w:szCs w:val="27"/>
        </w:rPr>
      </w:pPr>
    </w:p>
    <w:p w:rsidR="0071540E" w:rsidRDefault="0071540E" w:rsidP="0071540E">
      <w:pPr>
        <w:ind w:left="-142"/>
        <w:jc w:val="center"/>
        <w:rPr>
          <w:sz w:val="27"/>
          <w:szCs w:val="27"/>
        </w:rPr>
      </w:pPr>
    </w:p>
    <w:p w:rsidR="0071540E" w:rsidRDefault="0071540E" w:rsidP="0071540E">
      <w:pPr>
        <w:spacing w:line="240" w:lineRule="exact"/>
        <w:ind w:left="-142"/>
        <w:rPr>
          <w:sz w:val="27"/>
          <w:szCs w:val="27"/>
        </w:rPr>
      </w:pPr>
      <w:r>
        <w:rPr>
          <w:sz w:val="27"/>
          <w:szCs w:val="27"/>
        </w:rPr>
        <w:t>07.05.2013 № 28</w:t>
      </w:r>
    </w:p>
    <w:p w:rsidR="0071540E" w:rsidRDefault="0071540E" w:rsidP="0071540E">
      <w:pPr>
        <w:spacing w:line="240" w:lineRule="exact"/>
        <w:ind w:left="-142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Лермонтовка</w:t>
      </w:r>
      <w:bookmarkStart w:id="0" w:name="_GoBack"/>
      <w:bookmarkEnd w:id="0"/>
    </w:p>
    <w:p w:rsidR="0071540E" w:rsidRDefault="0071540E" w:rsidP="0071540E">
      <w:pPr>
        <w:spacing w:line="240" w:lineRule="exact"/>
        <w:ind w:left="-142"/>
        <w:rPr>
          <w:sz w:val="27"/>
          <w:szCs w:val="27"/>
        </w:rPr>
      </w:pPr>
    </w:p>
    <w:p w:rsidR="0071540E" w:rsidRDefault="0071540E" w:rsidP="0071540E">
      <w:pPr>
        <w:spacing w:line="240" w:lineRule="exact"/>
        <w:ind w:left="-142"/>
        <w:rPr>
          <w:sz w:val="28"/>
          <w:szCs w:val="28"/>
        </w:rPr>
      </w:pPr>
      <w:r w:rsidRPr="0071540E">
        <w:rPr>
          <w:sz w:val="28"/>
          <w:szCs w:val="28"/>
        </w:rPr>
        <w:t xml:space="preserve">Об обязательном экземпляре </w:t>
      </w:r>
    </w:p>
    <w:p w:rsidR="0071540E" w:rsidRDefault="0071540E" w:rsidP="0071540E">
      <w:pPr>
        <w:spacing w:line="240" w:lineRule="exact"/>
        <w:ind w:left="-142"/>
        <w:rPr>
          <w:sz w:val="28"/>
          <w:szCs w:val="28"/>
        </w:rPr>
      </w:pPr>
      <w:r w:rsidRPr="0071540E">
        <w:rPr>
          <w:sz w:val="28"/>
          <w:szCs w:val="28"/>
        </w:rPr>
        <w:t xml:space="preserve">документов Лермонтовского </w:t>
      </w:r>
    </w:p>
    <w:p w:rsidR="0071540E" w:rsidRPr="0071540E" w:rsidRDefault="0071540E" w:rsidP="0071540E">
      <w:pPr>
        <w:spacing w:line="240" w:lineRule="exact"/>
        <w:ind w:left="-142"/>
        <w:rPr>
          <w:sz w:val="28"/>
          <w:szCs w:val="28"/>
        </w:rPr>
      </w:pPr>
      <w:r w:rsidRPr="0071540E">
        <w:rPr>
          <w:sz w:val="28"/>
          <w:szCs w:val="28"/>
        </w:rPr>
        <w:t>сельского поселения</w:t>
      </w:r>
    </w:p>
    <w:p w:rsidR="0071540E" w:rsidRDefault="0071540E" w:rsidP="0071540E">
      <w:pPr>
        <w:ind w:left="-142"/>
        <w:jc w:val="both"/>
        <w:rPr>
          <w:sz w:val="27"/>
          <w:szCs w:val="27"/>
        </w:rPr>
      </w:pPr>
      <w:r w:rsidRPr="004B2CFD">
        <w:rPr>
          <w:sz w:val="27"/>
          <w:szCs w:val="27"/>
        </w:rPr>
        <w:t xml:space="preserve">  </w:t>
      </w:r>
    </w:p>
    <w:p w:rsidR="0071540E" w:rsidRDefault="0071540E" w:rsidP="0071540E">
      <w:pPr>
        <w:ind w:left="-142"/>
        <w:jc w:val="both"/>
        <w:rPr>
          <w:sz w:val="27"/>
          <w:szCs w:val="27"/>
        </w:rPr>
      </w:pPr>
    </w:p>
    <w:p w:rsidR="0071540E" w:rsidRPr="004B2CFD" w:rsidRDefault="0071540E" w:rsidP="00437783">
      <w:pPr>
        <w:ind w:left="-142"/>
        <w:jc w:val="both"/>
        <w:rPr>
          <w:sz w:val="27"/>
          <w:szCs w:val="27"/>
        </w:rPr>
      </w:pPr>
    </w:p>
    <w:p w:rsidR="00801B22" w:rsidRDefault="0071540E" w:rsidP="00801B22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Руководствуясь Федеральным законом от 29.12.1994 № 77-ФЗ «Об обязательном экземпляре документов», в целях наиболее полного формирования комплекта документов Лермонтовского сельского поселения, Администрация Лермонтовского сельского поселения,</w:t>
      </w:r>
    </w:p>
    <w:p w:rsidR="0071540E" w:rsidRPr="0071540E" w:rsidRDefault="0071540E" w:rsidP="00801B22">
      <w:pPr>
        <w:ind w:left="-142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ПОСТАНОВЛЯЕТ:</w:t>
      </w:r>
    </w:p>
    <w:p w:rsidR="0071540E" w:rsidRPr="0071540E" w:rsidRDefault="0071540E" w:rsidP="00437783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1. Утвердить прилагаемое Положение об обязательном экземпляре документов Лермонтовского сельского поселения.</w:t>
      </w:r>
    </w:p>
    <w:p w:rsidR="0071540E" w:rsidRPr="0071540E" w:rsidRDefault="0071540E" w:rsidP="00437783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2. Наделить правом по распределению и доставке различных видов документов, входящих в обязательный экземпляр документов Лермонтовского сельского поселения и контролю за их распределением и доставкой муниципальное казенное учреждение культур</w:t>
      </w:r>
      <w:r w:rsidR="00282877">
        <w:rPr>
          <w:sz w:val="28"/>
          <w:szCs w:val="28"/>
        </w:rPr>
        <w:t>ы «</w:t>
      </w:r>
      <w:r w:rsidRPr="0071540E">
        <w:rPr>
          <w:sz w:val="28"/>
          <w:szCs w:val="28"/>
        </w:rPr>
        <w:t xml:space="preserve">Кино-досуговый центр» </w:t>
      </w:r>
      <w:proofErr w:type="gramStart"/>
      <w:r w:rsidRPr="0071540E">
        <w:rPr>
          <w:sz w:val="28"/>
          <w:szCs w:val="28"/>
        </w:rPr>
        <w:t>с</w:t>
      </w:r>
      <w:proofErr w:type="gramEnd"/>
      <w:r w:rsidRPr="0071540E">
        <w:rPr>
          <w:sz w:val="28"/>
          <w:szCs w:val="28"/>
        </w:rPr>
        <w:t>. Лермонтовка.</w:t>
      </w:r>
    </w:p>
    <w:p w:rsidR="0071540E" w:rsidRPr="0071540E" w:rsidRDefault="0071540E" w:rsidP="00437783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3. Установить, что сведения о недоставке, несвоевременной и неполной доставке обязательного экземпляра документов Лермонтовского сельского поселения предоставляются в Администрацию Лермонтовского сельского поселения.</w:t>
      </w:r>
    </w:p>
    <w:p w:rsidR="0071540E" w:rsidRPr="0071540E" w:rsidRDefault="0071540E" w:rsidP="00437783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>4. Директору МКУК «КДИЦ» при обнаружении в содержании документов, входящих в состав обязательного экземпляра документов Лермонтовского сельского поселения, признаков экстремистской деятельности незамедлительно направлять информацию об указанных фактах в Администрацию Лермонтовского сельского поселения, а также в МО МВД России «Бикинский» и Бикинскую городскую прокуратуру.</w:t>
      </w:r>
    </w:p>
    <w:p w:rsidR="0071540E" w:rsidRPr="0071540E" w:rsidRDefault="0071540E" w:rsidP="00437783">
      <w:pPr>
        <w:ind w:left="-142" w:firstLine="709"/>
        <w:jc w:val="both"/>
        <w:rPr>
          <w:sz w:val="28"/>
          <w:szCs w:val="28"/>
        </w:rPr>
      </w:pPr>
      <w:r w:rsidRPr="0071540E">
        <w:rPr>
          <w:sz w:val="28"/>
          <w:szCs w:val="28"/>
        </w:rPr>
        <w:t xml:space="preserve">5. </w:t>
      </w:r>
      <w:r w:rsidRPr="0071540E">
        <w:rPr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71540E" w:rsidRDefault="0071540E" w:rsidP="00437783">
      <w:pPr>
        <w:ind w:left="-142" w:firstLine="709"/>
        <w:jc w:val="both"/>
        <w:rPr>
          <w:sz w:val="16"/>
          <w:szCs w:val="16"/>
        </w:rPr>
      </w:pPr>
      <w:r w:rsidRPr="0071540E">
        <w:rPr>
          <w:sz w:val="28"/>
          <w:szCs w:val="28"/>
        </w:rPr>
        <w:t xml:space="preserve">6. </w:t>
      </w:r>
      <w:proofErr w:type="gramStart"/>
      <w:r w:rsidRPr="0071540E">
        <w:rPr>
          <w:sz w:val="28"/>
          <w:szCs w:val="28"/>
        </w:rPr>
        <w:t>Контроль за</w:t>
      </w:r>
      <w:proofErr w:type="gramEnd"/>
      <w:r w:rsidRPr="0071540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1540E" w:rsidRDefault="0071540E" w:rsidP="0071540E">
      <w:pPr>
        <w:spacing w:line="240" w:lineRule="exact"/>
        <w:ind w:left="-142"/>
        <w:rPr>
          <w:sz w:val="16"/>
          <w:szCs w:val="16"/>
        </w:rPr>
      </w:pPr>
    </w:p>
    <w:p w:rsidR="0071540E" w:rsidRDefault="0071540E" w:rsidP="0071540E">
      <w:pPr>
        <w:spacing w:line="240" w:lineRule="exact"/>
        <w:ind w:left="-142"/>
        <w:rPr>
          <w:sz w:val="16"/>
          <w:szCs w:val="16"/>
        </w:rPr>
      </w:pPr>
    </w:p>
    <w:p w:rsidR="0071540E" w:rsidRDefault="0071540E" w:rsidP="0071540E">
      <w:pPr>
        <w:spacing w:line="240" w:lineRule="exact"/>
        <w:ind w:left="-142"/>
        <w:rPr>
          <w:sz w:val="16"/>
          <w:szCs w:val="16"/>
        </w:rPr>
      </w:pPr>
    </w:p>
    <w:p w:rsidR="0071540E" w:rsidRDefault="0071540E" w:rsidP="0071540E">
      <w:pPr>
        <w:spacing w:line="240" w:lineRule="exact"/>
        <w:ind w:left="-142"/>
        <w:rPr>
          <w:sz w:val="16"/>
          <w:szCs w:val="16"/>
        </w:rPr>
      </w:pPr>
    </w:p>
    <w:p w:rsidR="0071540E" w:rsidRDefault="0071540E" w:rsidP="0071540E">
      <w:pPr>
        <w:spacing w:line="240" w:lineRule="exact"/>
        <w:ind w:left="-142"/>
        <w:rPr>
          <w:sz w:val="16"/>
          <w:szCs w:val="16"/>
        </w:rPr>
      </w:pPr>
    </w:p>
    <w:p w:rsidR="0071540E" w:rsidRDefault="0071540E" w:rsidP="0071540E">
      <w:pPr>
        <w:spacing w:line="240" w:lineRule="exact"/>
        <w:ind w:left="-142"/>
        <w:rPr>
          <w:sz w:val="28"/>
          <w:szCs w:val="28"/>
        </w:rPr>
      </w:pPr>
      <w:r w:rsidRPr="0071540E">
        <w:rPr>
          <w:sz w:val="28"/>
          <w:szCs w:val="28"/>
        </w:rPr>
        <w:t>Глава сельс</w:t>
      </w:r>
      <w:r>
        <w:rPr>
          <w:sz w:val="28"/>
          <w:szCs w:val="28"/>
        </w:rPr>
        <w:t xml:space="preserve">кого поселения               </w:t>
      </w:r>
      <w:r w:rsidRPr="0071540E">
        <w:rPr>
          <w:sz w:val="28"/>
          <w:szCs w:val="28"/>
        </w:rPr>
        <w:t xml:space="preserve">                                                </w:t>
      </w:r>
      <w:proofErr w:type="spellStart"/>
      <w:r w:rsidRPr="0071540E">
        <w:rPr>
          <w:sz w:val="28"/>
          <w:szCs w:val="28"/>
        </w:rPr>
        <w:t>Н.М.Пересекин</w:t>
      </w:r>
      <w:proofErr w:type="spellEnd"/>
    </w:p>
    <w:p w:rsidR="00801B22" w:rsidRDefault="00801B22" w:rsidP="0071540E">
      <w:pPr>
        <w:spacing w:line="240" w:lineRule="exact"/>
        <w:ind w:left="-142"/>
        <w:rPr>
          <w:sz w:val="28"/>
          <w:szCs w:val="28"/>
        </w:rPr>
      </w:pPr>
    </w:p>
    <w:p w:rsidR="00801B22" w:rsidRDefault="00801B22" w:rsidP="0071540E">
      <w:pPr>
        <w:spacing w:line="240" w:lineRule="exact"/>
        <w:ind w:left="-142"/>
        <w:rPr>
          <w:sz w:val="28"/>
          <w:szCs w:val="28"/>
        </w:rPr>
      </w:pPr>
    </w:p>
    <w:p w:rsidR="00801B22" w:rsidRPr="00D17E98" w:rsidRDefault="00801B22" w:rsidP="00801B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801B22" w:rsidRPr="0063469B" w:rsidTr="002A3798">
        <w:tc>
          <w:tcPr>
            <w:tcW w:w="4068" w:type="dxa"/>
            <w:shd w:val="clear" w:color="auto" w:fill="auto"/>
          </w:tcPr>
          <w:p w:rsidR="00801B22" w:rsidRPr="0063469B" w:rsidRDefault="00801B22" w:rsidP="002A3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801B22" w:rsidRPr="0063469B" w:rsidRDefault="00801B22" w:rsidP="002A3798">
            <w:pPr>
              <w:spacing w:line="240" w:lineRule="exact"/>
              <w:ind w:firstLine="720"/>
              <w:jc w:val="right"/>
              <w:rPr>
                <w:sz w:val="28"/>
                <w:szCs w:val="28"/>
              </w:rPr>
            </w:pPr>
            <w:r w:rsidRPr="0063469B">
              <w:rPr>
                <w:sz w:val="28"/>
                <w:szCs w:val="28"/>
              </w:rPr>
              <w:t>Приложение</w:t>
            </w:r>
          </w:p>
          <w:p w:rsidR="00801B22" w:rsidRPr="0063469B" w:rsidRDefault="00801B22" w:rsidP="002A3798">
            <w:pPr>
              <w:spacing w:line="240" w:lineRule="exact"/>
              <w:ind w:firstLine="720"/>
              <w:jc w:val="right"/>
              <w:rPr>
                <w:sz w:val="28"/>
                <w:szCs w:val="28"/>
              </w:rPr>
            </w:pPr>
            <w:r w:rsidRPr="0063469B">
              <w:rPr>
                <w:sz w:val="28"/>
                <w:szCs w:val="28"/>
              </w:rPr>
              <w:t>к Постановлению администрации</w:t>
            </w:r>
          </w:p>
          <w:p w:rsidR="00801B22" w:rsidRPr="0063469B" w:rsidRDefault="00801B22" w:rsidP="002A3798">
            <w:pPr>
              <w:spacing w:line="240" w:lineRule="exact"/>
              <w:ind w:firstLine="720"/>
              <w:jc w:val="right"/>
              <w:rPr>
                <w:sz w:val="28"/>
                <w:szCs w:val="28"/>
              </w:rPr>
            </w:pPr>
            <w:r w:rsidRPr="0063469B">
              <w:rPr>
                <w:sz w:val="28"/>
                <w:szCs w:val="28"/>
              </w:rPr>
              <w:t>Лермонтовского</w:t>
            </w:r>
          </w:p>
          <w:p w:rsidR="00801B22" w:rsidRPr="0063469B" w:rsidRDefault="00801B22" w:rsidP="002A3798">
            <w:pPr>
              <w:spacing w:line="240" w:lineRule="exact"/>
              <w:ind w:firstLine="720"/>
              <w:jc w:val="right"/>
              <w:rPr>
                <w:sz w:val="28"/>
                <w:szCs w:val="28"/>
              </w:rPr>
            </w:pPr>
            <w:r w:rsidRPr="0063469B">
              <w:rPr>
                <w:sz w:val="28"/>
                <w:szCs w:val="28"/>
              </w:rPr>
              <w:t>сельского поселения</w:t>
            </w:r>
          </w:p>
          <w:p w:rsidR="00801B22" w:rsidRPr="0063469B" w:rsidRDefault="00801B22" w:rsidP="002A3798">
            <w:pPr>
              <w:spacing w:line="240" w:lineRule="exact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07.05.2013  № 28</w:t>
            </w:r>
            <w:r w:rsidRPr="0063469B">
              <w:rPr>
                <w:sz w:val="28"/>
                <w:szCs w:val="28"/>
              </w:rPr>
              <w:t>_</w:t>
            </w:r>
          </w:p>
          <w:p w:rsidR="00801B22" w:rsidRPr="0063469B" w:rsidRDefault="00801B22" w:rsidP="002A3798">
            <w:pPr>
              <w:jc w:val="right"/>
              <w:rPr>
                <w:sz w:val="28"/>
                <w:szCs w:val="28"/>
              </w:rPr>
            </w:pPr>
          </w:p>
        </w:tc>
      </w:tr>
    </w:tbl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  <w:r w:rsidRPr="00D17E98">
        <w:rPr>
          <w:sz w:val="28"/>
          <w:szCs w:val="28"/>
        </w:rPr>
        <w:t>ПОЛОЖЕНИЕ</w:t>
      </w: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  <w:r w:rsidRPr="00D17E98">
        <w:rPr>
          <w:sz w:val="28"/>
          <w:szCs w:val="28"/>
        </w:rPr>
        <w:t>ОБ ОБЯЗАТЕЛЬНОМ ЭКЗЕМПЛЯРЕ ДОКУМЕНТОВ ЛЕРМОНТОВСКОГО</w:t>
      </w:r>
      <w:r>
        <w:rPr>
          <w:sz w:val="28"/>
          <w:szCs w:val="28"/>
        </w:rPr>
        <w:t xml:space="preserve"> </w:t>
      </w:r>
      <w:r w:rsidRPr="00D17E98">
        <w:rPr>
          <w:sz w:val="28"/>
          <w:szCs w:val="28"/>
        </w:rPr>
        <w:t>СЕЛЬСКОГО ПОСЕЛЕНИЯ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  <w:r w:rsidRPr="00D17E98">
        <w:rPr>
          <w:sz w:val="28"/>
          <w:szCs w:val="28"/>
        </w:rPr>
        <w:t>1. ОБЩИЕ ПОЛОЖЕНИЯ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1.1. Настоящее Положение об обязательном экземпляре документов Лермонтовского сельского поселениям (далее - Положение) определяет виды документов, входящих в состав обязательного экземпляра документов Лермонтовского сельского поселениям (далее - обязательный экземпляр) и устанавливает обязанности получателя обязательного экземпляра по распределению и доставке различных видов документов, входящих в обязательный экземпляр, и </w:t>
      </w:r>
      <w:proofErr w:type="gramStart"/>
      <w:r w:rsidRPr="00D17E98">
        <w:rPr>
          <w:sz w:val="28"/>
          <w:szCs w:val="28"/>
        </w:rPr>
        <w:t>контролю за</w:t>
      </w:r>
      <w:proofErr w:type="gramEnd"/>
      <w:r w:rsidRPr="00D17E98">
        <w:rPr>
          <w:sz w:val="28"/>
          <w:szCs w:val="28"/>
        </w:rPr>
        <w:t xml:space="preserve"> их распределением.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1.2. Получателем обязательного экземпляра является М</w:t>
      </w:r>
      <w:r>
        <w:rPr>
          <w:sz w:val="28"/>
          <w:szCs w:val="28"/>
        </w:rPr>
        <w:t>К</w:t>
      </w:r>
      <w:r w:rsidRPr="00D17E98">
        <w:rPr>
          <w:sz w:val="28"/>
          <w:szCs w:val="28"/>
        </w:rPr>
        <w:t xml:space="preserve">УК </w:t>
      </w:r>
      <w:r>
        <w:rPr>
          <w:sz w:val="28"/>
          <w:szCs w:val="28"/>
        </w:rPr>
        <w:t>«КДИЦ»</w:t>
      </w:r>
      <w:r w:rsidRPr="00D17E98">
        <w:rPr>
          <w:sz w:val="28"/>
          <w:szCs w:val="28"/>
        </w:rPr>
        <w:t xml:space="preserve"> (далее - получатель).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1.3. </w:t>
      </w:r>
      <w:proofErr w:type="gramStart"/>
      <w:r w:rsidRPr="00D17E98">
        <w:rPr>
          <w:sz w:val="28"/>
          <w:szCs w:val="28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D17E98">
        <w:rPr>
          <w:sz w:val="28"/>
          <w:szCs w:val="28"/>
        </w:rPr>
        <w:t>телерадиопродукции</w:t>
      </w:r>
      <w:proofErr w:type="spellEnd"/>
      <w:r w:rsidRPr="00D17E98">
        <w:rPr>
          <w:sz w:val="28"/>
          <w:szCs w:val="28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 w:rsidRPr="00D17E98">
        <w:rPr>
          <w:sz w:val="28"/>
          <w:szCs w:val="28"/>
        </w:rPr>
        <w:t xml:space="preserve"> подготовку, публикацию (выпуск) и рассылку (передачу, доставку) обязательного экземпляра).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1.4. </w:t>
      </w:r>
      <w:proofErr w:type="gramStart"/>
      <w:r w:rsidRPr="00D17E98">
        <w:rPr>
          <w:sz w:val="28"/>
          <w:szCs w:val="28"/>
        </w:rPr>
        <w:t>Обязательный экземпляр Лермонтовского сельского поселения - это экземпляры изготовленных на территории Лермонтовского сельского поселения или за пределами его территории по заказу организаций, учреждений, находящихся в ведении Лермонтовского сельского поселения, различных видов документов, подлежащих безвозмездной передаче производителями документов в адрес получателя в порядке и количестве, установленных Федеральным законом от 29.12.1994 № 77-ФЗ «Об обязательном экземпляре документов».</w:t>
      </w:r>
      <w:proofErr w:type="gramEnd"/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lastRenderedPageBreak/>
        <w:t>2. Цели формирования системы обязательного экземпляра документов Лермоновского сельского поселения</w:t>
      </w:r>
    </w:p>
    <w:p w:rsidR="00801B22" w:rsidRPr="00D17E98" w:rsidRDefault="00801B22" w:rsidP="00801B22">
      <w:pPr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2.1. Комплектование библиотечно-информационного фонда документов как части сельского (муниципального) культурного наследия.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2.2. Организация его постоянного хранения.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2.3. Использование его в информационно-библиографическом и библиотечном обслуживании потребителей.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2.4. Формирование комплекта докум</w:t>
      </w:r>
      <w:r>
        <w:rPr>
          <w:sz w:val="28"/>
          <w:szCs w:val="28"/>
        </w:rPr>
        <w:t>ентов</w:t>
      </w:r>
      <w:r w:rsidRPr="00D17E98">
        <w:rPr>
          <w:sz w:val="28"/>
          <w:szCs w:val="28"/>
        </w:rPr>
        <w:t xml:space="preserve"> Лермонтовского сельского поселения и краеведческих фондов.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2.5. Подготовка и выпуск сельских информационных списков, каталогов.</w:t>
      </w: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  <w:r w:rsidRPr="00D17E98">
        <w:rPr>
          <w:sz w:val="28"/>
          <w:szCs w:val="28"/>
        </w:rPr>
        <w:t>3. СОСТАВ ОБЯЗАТЕЛЬНОГО ЭКЗЕМПЛЯРА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3.1. В состав обязательного экземпляра входят следующие виды документов: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1) печатные издания (текстовые, нотные, картографические, </w:t>
      </w:r>
      <w:proofErr w:type="spellStart"/>
      <w:r w:rsidRPr="00D17E98">
        <w:rPr>
          <w:sz w:val="28"/>
          <w:szCs w:val="28"/>
        </w:rPr>
        <w:t>изоиздания</w:t>
      </w:r>
      <w:proofErr w:type="spellEnd"/>
      <w:r w:rsidRPr="00D17E98">
        <w:rPr>
          <w:sz w:val="28"/>
          <w:szCs w:val="28"/>
        </w:rPr>
        <w:t xml:space="preserve">) - издания, прошедшие редакционно-издательскую обработку, </w:t>
      </w:r>
      <w:proofErr w:type="spellStart"/>
      <w:r w:rsidRPr="00D17E98">
        <w:rPr>
          <w:sz w:val="28"/>
          <w:szCs w:val="28"/>
        </w:rPr>
        <w:t>полиграфически</w:t>
      </w:r>
      <w:proofErr w:type="spellEnd"/>
      <w:r w:rsidRPr="00D17E98">
        <w:rPr>
          <w:sz w:val="28"/>
          <w:szCs w:val="28"/>
        </w:rPr>
        <w:t xml:space="preserve"> самостоятельно оформленные, имеющие выходные сведения;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proofErr w:type="gramStart"/>
      <w:r w:rsidRPr="00D17E98">
        <w:rPr>
          <w:sz w:val="28"/>
          <w:szCs w:val="28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</w:t>
      </w:r>
      <w:proofErr w:type="spellStart"/>
      <w:r w:rsidRPr="00D17E98">
        <w:rPr>
          <w:sz w:val="28"/>
          <w:szCs w:val="28"/>
        </w:rPr>
        <w:t>крупношрифтовые</w:t>
      </w:r>
      <w:proofErr w:type="spellEnd"/>
      <w:r w:rsidRPr="00D17E98">
        <w:rPr>
          <w:sz w:val="28"/>
          <w:szCs w:val="28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D17E98">
        <w:rPr>
          <w:sz w:val="28"/>
          <w:szCs w:val="28"/>
        </w:rPr>
        <w:t>брайлевского</w:t>
      </w:r>
      <w:proofErr w:type="spellEnd"/>
      <w:r w:rsidRPr="00D17E98">
        <w:rPr>
          <w:sz w:val="28"/>
          <w:szCs w:val="28"/>
        </w:rPr>
        <w:t xml:space="preserve"> дисплея и синтезатора речи);</w:t>
      </w:r>
      <w:proofErr w:type="gramEnd"/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3) официальные документы - документы, принятые органами местного самоуправления Лермонтовского сельского поселения, носящие обязательный, рекомендательный или информационный характер;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4) аудиовизуальная продукция - </w:t>
      </w:r>
      <w:proofErr w:type="spellStart"/>
      <w:r w:rsidRPr="00D17E98">
        <w:rPr>
          <w:sz w:val="28"/>
          <w:szCs w:val="28"/>
        </w:rPr>
        <w:t>киновидеофонофотопродукция</w:t>
      </w:r>
      <w:proofErr w:type="spellEnd"/>
      <w:r w:rsidRPr="00D17E98">
        <w:rPr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proofErr w:type="gramStart"/>
      <w:r w:rsidRPr="00D17E98">
        <w:rPr>
          <w:sz w:val="28"/>
          <w:szCs w:val="28"/>
        </w:rPr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7) патентные документы - описания к патентам и заявкам на объекты промышленной собственности;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8) программы для электронных вычислительных машин и базы данных на материальном носителе;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9) стандарты;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lastRenderedPageBreak/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  <w:r w:rsidRPr="00D17E98">
        <w:rPr>
          <w:sz w:val="28"/>
          <w:szCs w:val="28"/>
        </w:rPr>
        <w:t>4. ДОСТАВКА ОБЯЗАТЕЛЬНОГО ЭКЗЕМПЛЯРА</w:t>
      </w:r>
    </w:p>
    <w:p w:rsidR="00801B22" w:rsidRPr="00D17E98" w:rsidRDefault="00801B22" w:rsidP="00801B22">
      <w:pPr>
        <w:ind w:firstLine="720"/>
        <w:jc w:val="center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4.1. Производители документов доставляют через полиграфические организации по два обязательных экземпляра Лермонтовского сельского поселения всех видов печатных изданий в М</w:t>
      </w:r>
      <w:r>
        <w:rPr>
          <w:sz w:val="28"/>
          <w:szCs w:val="28"/>
        </w:rPr>
        <w:t xml:space="preserve">КУК  «КДИЦ» </w:t>
      </w:r>
      <w:r w:rsidRPr="00D17E98">
        <w:rPr>
          <w:sz w:val="28"/>
          <w:szCs w:val="28"/>
        </w:rPr>
        <w:t>безвозмездно.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4.2. Руководители организаций, учреждений, находящихся в ведении Лермонтовского сельского поселения, по заказу которых изготовлен обязательный экземпляр, контролируют безвозмездную его передачу получателю.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4.3. Производители официальных документов – Администрация Лермонтовского сельского поселения, Совет депутатов Лермонтовского сельского поселения - доставляют получателю по одному обязательному экземпляру официальных документов, которые включаются в списки рассылки документов несекретного характера, в семидневный срок после их регистрации.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4.4. Обязательные экземпляры официальных документов доставляются независимо от их публикации в печатных средствах массовой информации Лермонтовского сельского поселения.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>5. Обязанности производителей документов</w:t>
      </w: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5.1. Обязанности производителей документов: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производители документов обязаны передавать получателю по два обязательных муниципальных экземпляра документов безвозмездно;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дефектные обязательные экземпляры по запросам получателей документов заменяются производителями документов в месячный срок;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>6. Права производителей документов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6.1. Полная и оперативная доставка обязательного муниципального экземпляра документов гарантирует производителям документов следующие права: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письменное подтверждение доставки обязательного экземпляра.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lastRenderedPageBreak/>
        <w:t>7. Обязанности получателя обязательного муниципального экземпляра документов</w:t>
      </w:r>
    </w:p>
    <w:p w:rsidR="00801B22" w:rsidRPr="00D17E98" w:rsidRDefault="00801B22" w:rsidP="00801B22">
      <w:pPr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7.1. Ответственность за учет, хранение и использование муниципального обязательного экземпляра документ</w:t>
      </w:r>
      <w:r>
        <w:rPr>
          <w:sz w:val="28"/>
          <w:szCs w:val="28"/>
        </w:rPr>
        <w:t>ов возлагается на  МКУК «КДИЦ»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 МКУК «КДИЦ» </w:t>
      </w:r>
      <w:r w:rsidRPr="00D17E98">
        <w:rPr>
          <w:sz w:val="28"/>
          <w:szCs w:val="28"/>
        </w:rPr>
        <w:t>осуществляет: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регистрацию поступающих документов;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комплектование фондов библиотек</w:t>
      </w:r>
      <w:r>
        <w:rPr>
          <w:sz w:val="28"/>
          <w:szCs w:val="28"/>
        </w:rPr>
        <w:t>и</w:t>
      </w:r>
      <w:r w:rsidRPr="00D17E98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D17E98">
        <w:rPr>
          <w:sz w:val="28"/>
          <w:szCs w:val="28"/>
        </w:rPr>
        <w:t xml:space="preserve">УК </w:t>
      </w:r>
      <w:r>
        <w:rPr>
          <w:sz w:val="28"/>
          <w:szCs w:val="28"/>
        </w:rPr>
        <w:t xml:space="preserve">  «КДИЦ»</w:t>
      </w:r>
      <w:proofErr w:type="gramStart"/>
      <w:r>
        <w:rPr>
          <w:sz w:val="28"/>
          <w:szCs w:val="28"/>
        </w:rPr>
        <w:t xml:space="preserve"> </w:t>
      </w:r>
      <w:r w:rsidRPr="00D17E98">
        <w:rPr>
          <w:sz w:val="28"/>
          <w:szCs w:val="28"/>
        </w:rPr>
        <w:t>;</w:t>
      </w:r>
      <w:proofErr w:type="gramEnd"/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- обеспечение сохранности и использования муниципального обязательного экземпляра документов.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>8. Копирование обязательного муниципального экземпляра документов</w:t>
      </w: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 xml:space="preserve">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</w:t>
      </w:r>
      <w:r>
        <w:rPr>
          <w:sz w:val="28"/>
          <w:szCs w:val="28"/>
        </w:rPr>
        <w:t>частью 4 Гражданского</w:t>
      </w:r>
      <w:r w:rsidRPr="00D17E9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</w:t>
      </w:r>
      <w:r w:rsidRPr="00D17E98">
        <w:rPr>
          <w:sz w:val="28"/>
          <w:szCs w:val="28"/>
        </w:rPr>
        <w:t>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 xml:space="preserve">9. </w:t>
      </w:r>
      <w:proofErr w:type="gramStart"/>
      <w:r w:rsidRPr="00D17E98">
        <w:rPr>
          <w:caps/>
          <w:sz w:val="28"/>
          <w:szCs w:val="28"/>
        </w:rPr>
        <w:t>Контроль за</w:t>
      </w:r>
      <w:proofErr w:type="gramEnd"/>
      <w:r w:rsidRPr="00D17E98">
        <w:rPr>
          <w:caps/>
          <w:sz w:val="28"/>
          <w:szCs w:val="28"/>
        </w:rPr>
        <w:t xml:space="preserve"> доставкой обязательного муниципального экземпляра документов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proofErr w:type="gramStart"/>
      <w:r w:rsidRPr="00D17E98">
        <w:rPr>
          <w:sz w:val="28"/>
          <w:szCs w:val="28"/>
        </w:rPr>
        <w:t>Контроль за</w:t>
      </w:r>
      <w:proofErr w:type="gramEnd"/>
      <w:r w:rsidRPr="00D17E98">
        <w:rPr>
          <w:sz w:val="28"/>
          <w:szCs w:val="28"/>
        </w:rPr>
        <w:t xml:space="preserve"> доставкой обязательного экземпляра получателю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экземпляра </w:t>
      </w:r>
      <w:r>
        <w:rPr>
          <w:sz w:val="28"/>
          <w:szCs w:val="28"/>
        </w:rPr>
        <w:t xml:space="preserve">документов </w:t>
      </w:r>
      <w:r w:rsidRPr="00D17E98">
        <w:rPr>
          <w:sz w:val="28"/>
          <w:szCs w:val="28"/>
        </w:rPr>
        <w:t>Лермонтовского сельского поселения представляется соответственно в Администрацию Лермонтовского сельского поселения.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>10. Ответственность за нарушение порядка</w:t>
      </w:r>
    </w:p>
    <w:p w:rsidR="00801B22" w:rsidRPr="00D17E98" w:rsidRDefault="00801B22" w:rsidP="00801B22">
      <w:pPr>
        <w:jc w:val="center"/>
        <w:rPr>
          <w:caps/>
          <w:sz w:val="28"/>
          <w:szCs w:val="28"/>
        </w:rPr>
      </w:pPr>
      <w:r w:rsidRPr="00D17E98">
        <w:rPr>
          <w:caps/>
          <w:sz w:val="28"/>
          <w:szCs w:val="28"/>
        </w:rPr>
        <w:t xml:space="preserve"> доставки обязательного экземпляра документов</w:t>
      </w: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</w:p>
    <w:p w:rsidR="00801B22" w:rsidRPr="00D17E98" w:rsidRDefault="00801B22" w:rsidP="00801B22">
      <w:pPr>
        <w:ind w:firstLine="720"/>
        <w:jc w:val="both"/>
        <w:rPr>
          <w:sz w:val="28"/>
          <w:szCs w:val="28"/>
        </w:rPr>
      </w:pPr>
      <w:r w:rsidRPr="00D17E98">
        <w:rPr>
          <w:sz w:val="28"/>
          <w:szCs w:val="28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801B22" w:rsidRPr="0071540E" w:rsidRDefault="00801B22" w:rsidP="0071540E">
      <w:pPr>
        <w:spacing w:line="240" w:lineRule="exact"/>
        <w:ind w:left="-142"/>
        <w:rPr>
          <w:sz w:val="28"/>
          <w:szCs w:val="28"/>
        </w:rPr>
      </w:pPr>
    </w:p>
    <w:p w:rsidR="007360E4" w:rsidRDefault="007360E4"/>
    <w:sectPr w:rsidR="007360E4" w:rsidSect="001A1547">
      <w:pgSz w:w="11906" w:h="16838"/>
      <w:pgMar w:top="1134" w:right="68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E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82877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37783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1540E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1B22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31A57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0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540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0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1540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2006-12-31T20:37:00Z</cp:lastPrinted>
  <dcterms:created xsi:type="dcterms:W3CDTF">2006-12-31T20:20:00Z</dcterms:created>
  <dcterms:modified xsi:type="dcterms:W3CDTF">2006-12-31T20:43:00Z</dcterms:modified>
</cp:coreProperties>
</file>