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708CD" w:rsidTr="00700F63">
        <w:tc>
          <w:tcPr>
            <w:tcW w:w="9747" w:type="dxa"/>
          </w:tcPr>
          <w:p w:rsidR="003708CD" w:rsidRPr="00D469F8" w:rsidRDefault="003708CD" w:rsidP="00700F63">
            <w:pPr>
              <w:ind w:left="-108"/>
              <w:jc w:val="center"/>
            </w:pPr>
            <w:r>
              <w:t>АДМИНИСТРАЦИЯ</w:t>
            </w:r>
            <w:r w:rsidRPr="00D469F8">
              <w:t xml:space="preserve"> ЛЕРМОНТОВСКОГО СЕЛЬСКОГО ПОСЕЛЕНИЯ</w:t>
            </w:r>
          </w:p>
          <w:p w:rsidR="003708CD" w:rsidRPr="00D469F8" w:rsidRDefault="003708CD" w:rsidP="00700F63">
            <w:pPr>
              <w:ind w:left="-108"/>
              <w:jc w:val="center"/>
            </w:pPr>
            <w:r w:rsidRPr="00D469F8">
              <w:t>Бикинского муниципального района Хабаровского края</w:t>
            </w:r>
          </w:p>
          <w:p w:rsidR="003708CD" w:rsidRDefault="003708CD" w:rsidP="00700F63">
            <w:pPr>
              <w:ind w:left="-108"/>
              <w:jc w:val="center"/>
            </w:pPr>
          </w:p>
          <w:p w:rsidR="003708CD" w:rsidRDefault="003708CD" w:rsidP="00700F63">
            <w:pPr>
              <w:ind w:left="-108"/>
              <w:jc w:val="center"/>
            </w:pPr>
            <w:r>
              <w:t>ПОСТАНОВЛЕНИЕ</w:t>
            </w:r>
          </w:p>
          <w:p w:rsidR="003708CD" w:rsidRDefault="003708CD" w:rsidP="00700F63">
            <w:pPr>
              <w:ind w:left="-108"/>
              <w:jc w:val="center"/>
            </w:pPr>
          </w:p>
          <w:p w:rsidR="003708CD" w:rsidRDefault="003708CD" w:rsidP="00700F63">
            <w:pPr>
              <w:ind w:left="-108"/>
              <w:jc w:val="center"/>
            </w:pPr>
          </w:p>
          <w:p w:rsidR="003708CD" w:rsidRPr="00D469F8" w:rsidRDefault="00A1096A" w:rsidP="00700F63">
            <w:pPr>
              <w:spacing w:line="240" w:lineRule="exact"/>
              <w:ind w:left="-108"/>
            </w:pPr>
            <w:r>
              <w:t>05.06.2013 № 41</w:t>
            </w:r>
          </w:p>
          <w:p w:rsidR="003708CD" w:rsidRPr="00D469F8" w:rsidRDefault="003708CD" w:rsidP="00700F63">
            <w:pPr>
              <w:spacing w:line="240" w:lineRule="exact"/>
              <w:ind w:left="-108"/>
            </w:pPr>
            <w:proofErr w:type="gramStart"/>
            <w:r>
              <w:t>с</w:t>
            </w:r>
            <w:proofErr w:type="gramEnd"/>
            <w:r>
              <w:t>. Лермонтовка</w:t>
            </w:r>
            <w:r w:rsidRPr="00D469F8">
              <w:t xml:space="preserve"> </w:t>
            </w:r>
            <w:bookmarkStart w:id="0" w:name="_GoBack"/>
            <w:bookmarkEnd w:id="0"/>
            <w:r w:rsidRPr="00D469F8">
              <w:t xml:space="preserve">                                      </w:t>
            </w:r>
          </w:p>
          <w:p w:rsidR="003708CD" w:rsidRPr="00D469F8" w:rsidRDefault="003708CD" w:rsidP="00700F63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</w:tbl>
    <w:p w:rsidR="00A1096A" w:rsidRDefault="003708CD" w:rsidP="00700F63">
      <w:pPr>
        <w:spacing w:line="240" w:lineRule="exact"/>
        <w:ind w:left="-284"/>
        <w:jc w:val="both"/>
      </w:pPr>
      <w:r>
        <w:t>О</w:t>
      </w:r>
      <w:r w:rsidR="00A1096A">
        <w:t xml:space="preserve">б утверждении плана мероприятий  </w:t>
      </w:r>
    </w:p>
    <w:p w:rsidR="00A1096A" w:rsidRDefault="000D2419" w:rsidP="00700F63">
      <w:pPr>
        <w:spacing w:line="240" w:lineRule="exact"/>
        <w:ind w:left="-284"/>
        <w:jc w:val="both"/>
      </w:pPr>
      <w:r>
        <w:t>противодействия</w:t>
      </w:r>
      <w:r w:rsidR="00A1096A">
        <w:t xml:space="preserve"> </w:t>
      </w:r>
      <w:r w:rsidR="003708CD">
        <w:t>коррупции</w:t>
      </w:r>
      <w:r w:rsidR="00A1096A">
        <w:t xml:space="preserve"> </w:t>
      </w:r>
    </w:p>
    <w:p w:rsidR="00A1096A" w:rsidRDefault="00A1096A" w:rsidP="00700F63">
      <w:pPr>
        <w:spacing w:line="240" w:lineRule="exact"/>
        <w:ind w:left="-284"/>
        <w:jc w:val="both"/>
      </w:pPr>
      <w:r>
        <w:t xml:space="preserve">администрации Лермонтовского </w:t>
      </w:r>
    </w:p>
    <w:p w:rsidR="003708CD" w:rsidRDefault="00A1096A" w:rsidP="00700F63">
      <w:pPr>
        <w:spacing w:line="240" w:lineRule="exact"/>
        <w:ind w:left="-284"/>
        <w:jc w:val="both"/>
      </w:pPr>
      <w:r>
        <w:t>сельского поселения на 2013-2014 гг.</w:t>
      </w:r>
    </w:p>
    <w:p w:rsidR="003708CD" w:rsidRDefault="003708CD" w:rsidP="00700F63">
      <w:pPr>
        <w:spacing w:line="240" w:lineRule="exact"/>
        <w:ind w:left="-284"/>
        <w:jc w:val="both"/>
      </w:pPr>
    </w:p>
    <w:p w:rsidR="003708CD" w:rsidRDefault="003708CD" w:rsidP="00700F63">
      <w:pPr>
        <w:ind w:left="-284"/>
        <w:jc w:val="both"/>
      </w:pPr>
    </w:p>
    <w:p w:rsidR="00700F63" w:rsidRDefault="003708CD" w:rsidP="00700F63">
      <w:pPr>
        <w:ind w:left="-284" w:firstLine="709"/>
        <w:jc w:val="both"/>
      </w:pPr>
      <w:r>
        <w:t>В целях создания эффективных условий для недопуще</w:t>
      </w:r>
      <w:r w:rsidR="00A1096A">
        <w:t>ния коррупции в администрации Лермонтовского сельского поселения</w:t>
      </w:r>
      <w:r>
        <w:t xml:space="preserve">, обеспечения защиты прав  и законных интересов граждан и организаций, в соответствии с Указом Президента Российской Федерации от 19.05.2008 № 815 «О мерах по противодействию коррупции», </w:t>
      </w:r>
    </w:p>
    <w:p w:rsidR="003708CD" w:rsidRDefault="000D2419" w:rsidP="00700F63">
      <w:pPr>
        <w:ind w:left="-284"/>
        <w:jc w:val="both"/>
      </w:pPr>
      <w:r>
        <w:t>ПОСТАНОВЛЯЕТ:</w:t>
      </w:r>
    </w:p>
    <w:p w:rsidR="00700F63" w:rsidRDefault="000D2419" w:rsidP="00700F63">
      <w:pPr>
        <w:ind w:left="-284" w:firstLine="709"/>
        <w:jc w:val="both"/>
      </w:pPr>
      <w:r>
        <w:t>1</w:t>
      </w:r>
      <w:r w:rsidR="003708CD">
        <w:t>. Утвердить прилагаемый план мероприятий противодействия коррупции в  администрации Лермонтовс</w:t>
      </w:r>
      <w:r>
        <w:t>кого сельского поселения на 2013 – 2014</w:t>
      </w:r>
      <w:r w:rsidR="003708CD">
        <w:t xml:space="preserve">  годы</w:t>
      </w:r>
      <w:r>
        <w:t>.</w:t>
      </w:r>
    </w:p>
    <w:p w:rsidR="003708CD" w:rsidRDefault="003708CD" w:rsidP="00700F63">
      <w:pPr>
        <w:ind w:left="-284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708CD" w:rsidRDefault="000D2419" w:rsidP="00700F63">
      <w:pPr>
        <w:ind w:left="-284" w:firstLine="709"/>
        <w:jc w:val="both"/>
      </w:pPr>
      <w:r>
        <w:t>4</w:t>
      </w:r>
      <w:r w:rsidRPr="000D2419">
        <w:t>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3708CD" w:rsidRDefault="003708CD" w:rsidP="00700F63">
      <w:pPr>
        <w:ind w:left="-284"/>
        <w:jc w:val="both"/>
      </w:pPr>
    </w:p>
    <w:p w:rsidR="003708CD" w:rsidRDefault="003708CD" w:rsidP="00700F63">
      <w:pPr>
        <w:ind w:left="-284"/>
        <w:jc w:val="both"/>
      </w:pPr>
    </w:p>
    <w:p w:rsidR="003708CD" w:rsidRDefault="003708CD" w:rsidP="00700F63">
      <w:pPr>
        <w:ind w:left="-284"/>
        <w:jc w:val="both"/>
      </w:pPr>
    </w:p>
    <w:p w:rsidR="00700F63" w:rsidRDefault="003708CD" w:rsidP="00700F63">
      <w:pPr>
        <w:spacing w:line="240" w:lineRule="exact"/>
        <w:ind w:left="-284"/>
        <w:jc w:val="both"/>
      </w:pPr>
      <w:r>
        <w:t xml:space="preserve">Глава  Лермонтовского                                                   </w:t>
      </w:r>
    </w:p>
    <w:p w:rsidR="003708CD" w:rsidRDefault="003708CD" w:rsidP="00700F63">
      <w:pPr>
        <w:spacing w:line="240" w:lineRule="exact"/>
        <w:ind w:left="-284"/>
        <w:jc w:val="both"/>
      </w:pPr>
      <w:r>
        <w:t>сельского поселения</w:t>
      </w:r>
      <w:r w:rsidR="00700F63">
        <w:t xml:space="preserve">                                                                  </w:t>
      </w:r>
      <w:r w:rsidR="00700F63">
        <w:t>Н. М. Пересекин</w:t>
      </w: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</w:pPr>
    </w:p>
    <w:p w:rsidR="003708CD" w:rsidRDefault="003708CD" w:rsidP="003708CD">
      <w:pPr>
        <w:rPr>
          <w:szCs w:val="2"/>
        </w:rPr>
        <w:sectPr w:rsidR="003708CD" w:rsidSect="00D469F8">
          <w:pgSz w:w="11907" w:h="16840" w:code="9"/>
          <w:pgMar w:top="1134" w:right="567" w:bottom="1134" w:left="1985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6"/>
        <w:gridCol w:w="3770"/>
      </w:tblGrid>
      <w:tr w:rsidR="003708CD" w:rsidTr="00DE1A06">
        <w:tc>
          <w:tcPr>
            <w:tcW w:w="11016" w:type="dxa"/>
          </w:tcPr>
          <w:p w:rsidR="003708CD" w:rsidRDefault="003708CD" w:rsidP="00DE1A06">
            <w:pPr>
              <w:jc w:val="both"/>
            </w:pPr>
          </w:p>
        </w:tc>
        <w:tc>
          <w:tcPr>
            <w:tcW w:w="3770" w:type="dxa"/>
          </w:tcPr>
          <w:p w:rsidR="000D2419" w:rsidRDefault="000D2419" w:rsidP="000D2419">
            <w:pPr>
              <w:spacing w:line="240" w:lineRule="exact"/>
            </w:pPr>
            <w:r>
              <w:t>УТВЕРЖДЕН</w:t>
            </w:r>
          </w:p>
          <w:p w:rsidR="000D2419" w:rsidRDefault="000D2419" w:rsidP="000D2419">
            <w:pPr>
              <w:spacing w:line="240" w:lineRule="exact"/>
            </w:pPr>
            <w:r>
              <w:t>постановлением администрации</w:t>
            </w:r>
          </w:p>
          <w:p w:rsidR="000D2419" w:rsidRDefault="000D2419" w:rsidP="000D2419">
            <w:pPr>
              <w:spacing w:line="240" w:lineRule="exact"/>
            </w:pPr>
            <w:r>
              <w:t>Лермонтовского сельского</w:t>
            </w:r>
          </w:p>
          <w:p w:rsidR="000D2419" w:rsidRDefault="000D2419" w:rsidP="000D2419">
            <w:pPr>
              <w:spacing w:line="240" w:lineRule="exact"/>
            </w:pPr>
            <w:r>
              <w:t>поселения</w:t>
            </w:r>
          </w:p>
          <w:p w:rsidR="003708CD" w:rsidRDefault="000D2419" w:rsidP="000D2419">
            <w:r>
              <w:t>от 05.06.2013 № 41</w:t>
            </w:r>
          </w:p>
        </w:tc>
      </w:tr>
    </w:tbl>
    <w:p w:rsidR="003708CD" w:rsidRDefault="003708CD" w:rsidP="003708CD">
      <w:pPr>
        <w:jc w:val="center"/>
      </w:pPr>
      <w:r>
        <w:t>ПЛАН МЕРОПРИЯТИЙ</w:t>
      </w:r>
    </w:p>
    <w:p w:rsidR="003708CD" w:rsidRDefault="003708CD" w:rsidP="003708CD">
      <w:pPr>
        <w:spacing w:line="240" w:lineRule="exact"/>
        <w:jc w:val="center"/>
      </w:pPr>
      <w:r>
        <w:t>противодействия коррупции в  администрации Лермонтовс</w:t>
      </w:r>
      <w:r w:rsidR="000D2419">
        <w:t>кого сельского поселения на 2013-2014</w:t>
      </w:r>
      <w:r>
        <w:t xml:space="preserve">  годы</w:t>
      </w:r>
    </w:p>
    <w:p w:rsidR="003708CD" w:rsidRDefault="003708CD" w:rsidP="003708C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2"/>
        <w:gridCol w:w="6420"/>
        <w:gridCol w:w="3697"/>
        <w:gridCol w:w="3697"/>
      </w:tblGrid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spacing w:after="120" w:line="240" w:lineRule="exact"/>
              <w:jc w:val="center"/>
            </w:pPr>
            <w:r>
              <w:t>№</w:t>
            </w:r>
          </w:p>
          <w:p w:rsidR="003708CD" w:rsidRDefault="003708CD" w:rsidP="00DE1A06">
            <w:pPr>
              <w:spacing w:after="120"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spacing w:after="120" w:line="240" w:lineRule="exact"/>
              <w:jc w:val="center"/>
            </w:pPr>
            <w: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spacing w:after="120" w:line="240" w:lineRule="exact"/>
              <w:jc w:val="center"/>
            </w:pPr>
            <w:r>
              <w:t xml:space="preserve">Срок проведения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spacing w:after="120" w:line="240" w:lineRule="exact"/>
              <w:jc w:val="center"/>
            </w:pPr>
            <w:r>
              <w:t>Исполнители и организации, привлекаемые к исполнению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4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1.</w:t>
            </w:r>
          </w:p>
        </w:tc>
        <w:tc>
          <w:tcPr>
            <w:tcW w:w="1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Совершенствование нормативной правовой базы по борьбе с коррупцией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1.1.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>Вносить изменения в муниципальные правовые акты  администрации  сельского поселения в части приведения их в соответствие с федеральными законами, законами Хабаровского края, принятыми в рамках противодействия коррупции: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>
              <w:t>2013-2014</w:t>
            </w:r>
            <w:r w:rsidR="003708CD"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администрация сельского поселения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1.2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 xml:space="preserve">Обеспечение публичности и открытости </w:t>
            </w:r>
            <w:proofErr w:type="gramStart"/>
            <w:r>
              <w:t>распре-деления</w:t>
            </w:r>
            <w:proofErr w:type="gramEnd"/>
            <w:r>
              <w:t xml:space="preserve"> межбюджетных трансфертов, </w:t>
            </w:r>
            <w:proofErr w:type="spellStart"/>
            <w:r>
              <w:t>представляе-мых</w:t>
            </w:r>
            <w:proofErr w:type="spellEnd"/>
            <w:r>
              <w:t xml:space="preserve"> местному бюджету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администрация сельского поселения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1.3.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 xml:space="preserve">Обеспечение привлечения общественности при проведении публичных слушаний по проекту  </w:t>
            </w:r>
            <w:proofErr w:type="gramStart"/>
            <w:r>
              <w:t>кон-</w:t>
            </w:r>
            <w:proofErr w:type="spellStart"/>
            <w:r>
              <w:t>солидированного</w:t>
            </w:r>
            <w:proofErr w:type="spellEnd"/>
            <w:proofErr w:type="gramEnd"/>
            <w:r>
              <w:t xml:space="preserve"> бюджета и проекту готового отчета об исполнении бюджета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главный специалист администрации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1.4.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 xml:space="preserve">При подготовке проектов муниципальных </w:t>
            </w:r>
            <w:proofErr w:type="gramStart"/>
            <w:r>
              <w:t>право-</w:t>
            </w:r>
            <w:proofErr w:type="spellStart"/>
            <w:r>
              <w:t>вых</w:t>
            </w:r>
            <w:proofErr w:type="spellEnd"/>
            <w:proofErr w:type="gramEnd"/>
            <w:r>
              <w:t xml:space="preserve"> актов совместно с прокуратурой района </w:t>
            </w:r>
            <w:proofErr w:type="spellStart"/>
            <w:r>
              <w:t>орга-низовать</w:t>
            </w:r>
            <w:proofErr w:type="spellEnd"/>
            <w:r>
              <w:t xml:space="preserve"> проведение антикоррупционной экспертизы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специалисты администрации сельского поселения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1.5.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 xml:space="preserve">Экспертиза действующих нормативных правовых актов администрации 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Городская прокуратура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r>
              <w:t xml:space="preserve">Экспертиза инвестиционных проектов, </w:t>
            </w:r>
            <w:proofErr w:type="spellStart"/>
            <w:proofErr w:type="gramStart"/>
            <w:r>
              <w:t>предусмат-ривающих</w:t>
            </w:r>
            <w:proofErr w:type="spellEnd"/>
            <w:proofErr w:type="gramEnd"/>
            <w:r>
              <w:t xml:space="preserve"> привлечение бюджетных средств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r>
              <w:t>специалисты администрации сельского поселения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2.</w:t>
            </w:r>
          </w:p>
        </w:tc>
        <w:tc>
          <w:tcPr>
            <w:tcW w:w="1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Организационно-практические мероприятия антикоррупционного характера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2.1.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 xml:space="preserve">Проведение мероприятий по  недопущению  случаев участия на стороне поставщиков товаров (работ, услуг) для муниципальных нужд сельского поселения близких родственников лиц,  </w:t>
            </w:r>
            <w:proofErr w:type="gramStart"/>
            <w:r>
              <w:t>замещаю-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  муниципальные должности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специалисты администрации сельского поселения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2.2.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both"/>
            </w:pPr>
            <w:r>
              <w:t xml:space="preserve">Соблюдение порядка распоряжения </w:t>
            </w:r>
            <w:proofErr w:type="spellStart"/>
            <w:proofErr w:type="gramStart"/>
            <w:r>
              <w:t>муниципаль-ным</w:t>
            </w:r>
            <w:proofErr w:type="spellEnd"/>
            <w:proofErr w:type="gramEnd"/>
            <w:r>
              <w:t xml:space="preserve"> имуществом (в том числе сдаваемым в арен-</w:t>
            </w:r>
            <w:proofErr w:type="spellStart"/>
            <w:r>
              <w:t>ду</w:t>
            </w:r>
            <w:proofErr w:type="spellEnd"/>
            <w:r>
              <w:t xml:space="preserve">) обеспечение его сохранности целевого и эффективного использования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0D2419" w:rsidP="00DE1A06">
            <w:pPr>
              <w:jc w:val="center"/>
            </w:pPr>
            <w:r w:rsidRPr="000D241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администрация сельского поселения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 xml:space="preserve">Координация и контроль процесса подбора, </w:t>
            </w:r>
            <w:proofErr w:type="spellStart"/>
            <w:proofErr w:type="gramStart"/>
            <w:r>
              <w:t>подго-товки</w:t>
            </w:r>
            <w:proofErr w:type="spellEnd"/>
            <w:proofErr w:type="gramEnd"/>
            <w:r>
              <w:t>, назначения, перемещения муниципальных служащих  администрации сельского 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4B18F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2.4</w:t>
            </w:r>
          </w:p>
          <w:p w:rsidR="000D2419" w:rsidRDefault="000D2419" w:rsidP="00DE1A06"/>
          <w:p w:rsidR="000D2419" w:rsidRDefault="000D2419" w:rsidP="00DE1A06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 xml:space="preserve">Обеспечение эффективного контроля за </w:t>
            </w:r>
            <w:proofErr w:type="spellStart"/>
            <w:r>
              <w:t>соблюде-нием</w:t>
            </w:r>
            <w:proofErr w:type="spellEnd"/>
            <w:r>
              <w:t xml:space="preserve">  ограничений  на муниципальной службе, предусмотренных </w:t>
            </w:r>
            <w:proofErr w:type="gramStart"/>
            <w:r>
              <w:t>действующим</w:t>
            </w:r>
            <w:proofErr w:type="gramEnd"/>
            <w:r>
              <w:t xml:space="preserve"> законами.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4B18F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 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proofErr w:type="gramStart"/>
            <w:r>
              <w:t xml:space="preserve">Реализация мер антикоррупционной </w:t>
            </w:r>
            <w:proofErr w:type="spellStart"/>
            <w:r>
              <w:t>направленнос-ти</w:t>
            </w:r>
            <w:proofErr w:type="spellEnd"/>
            <w:r>
              <w:t>, предусмотренных законодательством РФ и Хабаровского края о муниципальной службе:</w:t>
            </w:r>
            <w:proofErr w:type="gramEnd"/>
          </w:p>
          <w:p w:rsidR="000D2419" w:rsidRDefault="000D2419" w:rsidP="00DE1A06">
            <w:pPr>
              <w:jc w:val="both"/>
            </w:pPr>
            <w:r>
              <w:t>- строгое соблюдение требований, предъявленных при поступлении на муниципальную службу;</w:t>
            </w:r>
          </w:p>
          <w:p w:rsidR="000D2419" w:rsidRDefault="000D2419" w:rsidP="00DE1A06">
            <w:pPr>
              <w:jc w:val="both"/>
            </w:pPr>
            <w:r>
              <w:t>- прозрачность и объективность всех процедур конкурсного отбора муниципальных служащих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4B18F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специалисты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r>
              <w:t xml:space="preserve">Проведение обязательной экспертизы конкурсной документации в сфере закупок для муниципальных нужд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4B18F9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r>
              <w:t>специалист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 xml:space="preserve">Проведение проверок финансово-хозяйственной </w:t>
            </w:r>
            <w:r>
              <w:lastRenderedPageBreak/>
              <w:t>деятельности муниципального учреждения администрации по использованию финансовых средств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4B18F9">
              <w:lastRenderedPageBreak/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 xml:space="preserve">главный специалист </w:t>
            </w:r>
            <w:r>
              <w:lastRenderedPageBreak/>
              <w:t>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>Разработка  и осуществление комплекса мер по формированию среди муниципальных служащих обстановки нетерпимости к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E9434F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>Обеспечение соблюдения правил приема граждан, специалистами администраций в рамках проведения единых информационных встреч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E9434F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специалисты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2.10.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 xml:space="preserve">Анализ обращений граждан на предмет наличия в них информации о фактах коррупции со стороны муниципальных служащих. Принятие по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-татам</w:t>
            </w:r>
            <w:proofErr w:type="gramEnd"/>
            <w:r>
              <w:t xml:space="preserve"> анализа организационных мер, направлен-</w:t>
            </w:r>
            <w:proofErr w:type="spellStart"/>
            <w:r>
              <w:t>ных</w:t>
            </w:r>
            <w:proofErr w:type="spellEnd"/>
            <w:r>
              <w:t xml:space="preserve"> на предупреждение подобных фактов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E9434F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глава администрации</w:t>
            </w:r>
          </w:p>
        </w:tc>
      </w:tr>
      <w:tr w:rsidR="003708CD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>3.</w:t>
            </w:r>
          </w:p>
        </w:tc>
        <w:tc>
          <w:tcPr>
            <w:tcW w:w="1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D" w:rsidRDefault="003708CD" w:rsidP="00DE1A06">
            <w:pPr>
              <w:jc w:val="center"/>
            </w:pPr>
            <w:r>
              <w:t xml:space="preserve">Информационное обеспечение государственной антикоррупционной политики 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3.1.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 xml:space="preserve">Доведение до сведения муниципальных служащих основных положений Указа Президента РФ «О мерах по противодействию коррупции» и </w:t>
            </w:r>
            <w:proofErr w:type="spellStart"/>
            <w:proofErr w:type="gramStart"/>
            <w:r>
              <w:t>мероп-риятий</w:t>
            </w:r>
            <w:proofErr w:type="spellEnd"/>
            <w:proofErr w:type="gramEnd"/>
            <w:r>
              <w:t xml:space="preserve">, проводимых в муниципальном районе в целях противодействия коррупции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9A0993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 администрации</w:t>
            </w:r>
          </w:p>
        </w:tc>
      </w:tr>
      <w:tr w:rsidR="000D2419" w:rsidTr="00DE1A06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3.2.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both"/>
            </w:pPr>
            <w:r>
              <w:t>Организовать учебу аппарата администрации по следующим вопросам:</w:t>
            </w:r>
          </w:p>
          <w:p w:rsidR="000D2419" w:rsidRDefault="000D2419" w:rsidP="00DE1A06">
            <w:pPr>
              <w:jc w:val="both"/>
            </w:pPr>
            <w:r>
              <w:t xml:space="preserve">- Об административной и уголовной </w:t>
            </w:r>
            <w:proofErr w:type="gramStart"/>
            <w:r>
              <w:t>ответствен-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за коррупционные правонарушения;</w:t>
            </w:r>
          </w:p>
          <w:p w:rsidR="000D2419" w:rsidRDefault="000D2419" w:rsidP="00DE1A06">
            <w:pPr>
              <w:jc w:val="both"/>
            </w:pPr>
            <w:r>
              <w:t>- Об этике поведения муниципальных служащих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0D2419">
            <w:pPr>
              <w:jc w:val="center"/>
            </w:pPr>
            <w:r w:rsidRPr="009A0993">
              <w:t>2013-2014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19" w:rsidRDefault="000D2419" w:rsidP="00DE1A06">
            <w:pPr>
              <w:jc w:val="center"/>
            </w:pPr>
            <w:r>
              <w:t>специалист  администрации</w:t>
            </w:r>
          </w:p>
        </w:tc>
      </w:tr>
    </w:tbl>
    <w:p w:rsidR="003708CD" w:rsidRDefault="003708CD" w:rsidP="003708CD">
      <w:pPr>
        <w:jc w:val="both"/>
      </w:pPr>
    </w:p>
    <w:p w:rsidR="003708CD" w:rsidRDefault="003708CD" w:rsidP="003708CD">
      <w:pPr>
        <w:jc w:val="both"/>
      </w:pPr>
    </w:p>
    <w:p w:rsidR="003708CD" w:rsidRDefault="003708CD" w:rsidP="003708CD">
      <w:pPr>
        <w:jc w:val="both"/>
      </w:pPr>
    </w:p>
    <w:p w:rsidR="003708CD" w:rsidRDefault="003708CD" w:rsidP="003708CD">
      <w:pPr>
        <w:spacing w:line="240" w:lineRule="exact"/>
        <w:jc w:val="both"/>
      </w:pPr>
      <w:r>
        <w:t xml:space="preserve">Заместитель главы сельского поселения                                                     </w:t>
      </w:r>
      <w:proofErr w:type="spellStart"/>
      <w:r>
        <w:t>С.А.Королев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7360E4" w:rsidRDefault="007360E4"/>
    <w:sectPr w:rsidR="007360E4" w:rsidSect="00FB2F0D">
      <w:pgSz w:w="16840" w:h="11907" w:orient="landscape" w:code="9"/>
      <w:pgMar w:top="1418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CD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2419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8CD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00F6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1096A"/>
    <w:rsid w:val="00A21147"/>
    <w:rsid w:val="00A26392"/>
    <w:rsid w:val="00A27D4D"/>
    <w:rsid w:val="00A31A57"/>
    <w:rsid w:val="00A44579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40D4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CD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C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CD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8C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2013-06-07T00:25:00Z</cp:lastPrinted>
  <dcterms:created xsi:type="dcterms:W3CDTF">2013-06-06T22:34:00Z</dcterms:created>
  <dcterms:modified xsi:type="dcterms:W3CDTF">2013-06-07T00:25:00Z</dcterms:modified>
</cp:coreProperties>
</file>