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063488" w:rsidP="0006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063488" w:rsidRDefault="00063488" w:rsidP="0006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063488" w:rsidRDefault="00063488" w:rsidP="0006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488" w:rsidRDefault="00063488" w:rsidP="0006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3488" w:rsidRDefault="00063488" w:rsidP="0006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9DB" w:rsidRDefault="006039DB" w:rsidP="000634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488" w:rsidRDefault="00063488" w:rsidP="006039D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06.08.2013 № 30</w:t>
      </w:r>
    </w:p>
    <w:p w:rsidR="00063488" w:rsidRDefault="00063488" w:rsidP="006039D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063488" w:rsidRDefault="00063488" w:rsidP="006039D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29A2" w:rsidRDefault="0041661D" w:rsidP="006039D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0D29A2">
        <w:rPr>
          <w:rFonts w:ascii="Times New Roman" w:hAnsi="Times New Roman" w:cs="Times New Roman"/>
          <w:sz w:val="28"/>
          <w:szCs w:val="28"/>
        </w:rPr>
        <w:t xml:space="preserve">списания недоимки и задолженности по пеням и штрафам, </w:t>
      </w:r>
      <w:proofErr w:type="gramStart"/>
      <w:r w:rsidR="000D29A2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="000D29A2">
        <w:rPr>
          <w:rFonts w:ascii="Times New Roman" w:hAnsi="Times New Roman" w:cs="Times New Roman"/>
          <w:sz w:val="28"/>
          <w:szCs w:val="28"/>
        </w:rPr>
        <w:t xml:space="preserve"> безнадежными к взысканию по местным налогам</w:t>
      </w:r>
    </w:p>
    <w:p w:rsidR="000D29A2" w:rsidRDefault="000D29A2" w:rsidP="006039D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488" w:rsidRDefault="00063488" w:rsidP="00063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488" w:rsidRDefault="00063488" w:rsidP="00063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444" w:rsidRDefault="00063488" w:rsidP="0065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6444">
        <w:rPr>
          <w:rFonts w:ascii="Times New Roman" w:hAnsi="Times New Roman" w:cs="Times New Roman"/>
          <w:sz w:val="28"/>
          <w:szCs w:val="28"/>
        </w:rPr>
        <w:t xml:space="preserve">В соответствии со ст. 59 Налогового кодекса Российской Федерации, Уставом Лермонтовского сельского поселения, Совет депутатов </w:t>
      </w:r>
      <w:proofErr w:type="spellStart"/>
      <w:r w:rsidR="00E86444">
        <w:rPr>
          <w:rFonts w:ascii="Times New Roman" w:hAnsi="Times New Roman" w:cs="Times New Roman"/>
          <w:sz w:val="28"/>
          <w:szCs w:val="28"/>
        </w:rPr>
        <w:t>Лермон</w:t>
      </w:r>
      <w:r w:rsidR="00654006">
        <w:rPr>
          <w:rFonts w:ascii="Times New Roman" w:hAnsi="Times New Roman" w:cs="Times New Roman"/>
          <w:sz w:val="28"/>
          <w:szCs w:val="28"/>
        </w:rPr>
        <w:t>-</w:t>
      </w:r>
      <w:r w:rsidR="00E86444"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 w:rsidR="00E8644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86444">
        <w:rPr>
          <w:rFonts w:ascii="Times New Roman" w:hAnsi="Times New Roman" w:cs="Times New Roman"/>
          <w:sz w:val="28"/>
          <w:szCs w:val="28"/>
        </w:rPr>
        <w:br/>
        <w:t>РЕШИЛ:</w:t>
      </w:r>
      <w:r w:rsidR="00E86444">
        <w:rPr>
          <w:rFonts w:ascii="Times New Roman" w:hAnsi="Times New Roman" w:cs="Times New Roman"/>
          <w:sz w:val="28"/>
          <w:szCs w:val="28"/>
        </w:rPr>
        <w:br/>
        <w:t xml:space="preserve">          1. Утвердить прилагаемый Порядок</w:t>
      </w:r>
      <w:r w:rsidR="00E86444" w:rsidRPr="00E86444">
        <w:rPr>
          <w:rFonts w:ascii="Times New Roman" w:hAnsi="Times New Roman" w:cs="Times New Roman"/>
          <w:sz w:val="28"/>
          <w:szCs w:val="28"/>
        </w:rPr>
        <w:t xml:space="preserve"> </w:t>
      </w:r>
      <w:r w:rsidR="00E86444">
        <w:rPr>
          <w:rFonts w:ascii="Times New Roman" w:hAnsi="Times New Roman" w:cs="Times New Roman"/>
          <w:sz w:val="28"/>
          <w:szCs w:val="28"/>
        </w:rPr>
        <w:t>списания недоимки и задолжен</w:t>
      </w:r>
      <w:r w:rsidR="006540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644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E86444">
        <w:rPr>
          <w:rFonts w:ascii="Times New Roman" w:hAnsi="Times New Roman" w:cs="Times New Roman"/>
          <w:sz w:val="28"/>
          <w:szCs w:val="28"/>
        </w:rPr>
        <w:t xml:space="preserve"> по пеням и штрафам, </w:t>
      </w:r>
      <w:proofErr w:type="gramStart"/>
      <w:r w:rsidR="00E86444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="00E86444">
        <w:rPr>
          <w:rFonts w:ascii="Times New Roman" w:hAnsi="Times New Roman" w:cs="Times New Roman"/>
          <w:sz w:val="28"/>
          <w:szCs w:val="28"/>
        </w:rPr>
        <w:t xml:space="preserve"> безнадежными к взысканию по местным налогам.</w:t>
      </w:r>
    </w:p>
    <w:p w:rsidR="00E86444" w:rsidRDefault="00E86444" w:rsidP="00654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Рекомендовать Межрайонной инспекции Федеральной налоговой службы № 3 по Хабаровскому краю направлять в администрацию Лермонтовского сельского поселения ежеквартально не позднее</w:t>
      </w:r>
      <w:r w:rsidR="00654006">
        <w:rPr>
          <w:rFonts w:ascii="Times New Roman" w:hAnsi="Times New Roman" w:cs="Times New Roman"/>
          <w:sz w:val="28"/>
          <w:szCs w:val="28"/>
        </w:rPr>
        <w:t xml:space="preserve"> 20 числа, следующего за истекшим кварталом, сведения о списании </w:t>
      </w:r>
      <w:proofErr w:type="gramStart"/>
      <w:r w:rsidR="00654006">
        <w:rPr>
          <w:rFonts w:ascii="Times New Roman" w:hAnsi="Times New Roman" w:cs="Times New Roman"/>
          <w:sz w:val="28"/>
          <w:szCs w:val="28"/>
        </w:rPr>
        <w:t>безнадежных</w:t>
      </w:r>
      <w:proofErr w:type="gramEnd"/>
      <w:r w:rsidR="00654006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 по форме согласно приложению к настоящему решению.</w:t>
      </w:r>
    </w:p>
    <w:p w:rsidR="00654006" w:rsidRDefault="00654006" w:rsidP="00654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Опубликовать данное решение в Сборнике нормативно-правовых актов и разместить на официальном сайте администрации Лермонтовского сельского поселения.</w:t>
      </w:r>
    </w:p>
    <w:p w:rsidR="00654006" w:rsidRDefault="00654006" w:rsidP="00654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официального опубликования.</w:t>
      </w:r>
    </w:p>
    <w:p w:rsidR="00654006" w:rsidRDefault="00654006" w:rsidP="00E86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E86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E86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 w:rsidRPr="00585C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Т.В.Баранова</w:t>
      </w:r>
      <w:proofErr w:type="spellEnd"/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D35" w:rsidRDefault="008A3D35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54006" w:rsidRDefault="00654006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54006" w:rsidRDefault="00654006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654006" w:rsidRDefault="00654006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54006" w:rsidRDefault="00654006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06.08.2013 № 30</w:t>
      </w: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Pr="000D29A2" w:rsidRDefault="00654006" w:rsidP="006540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4006" w:rsidRDefault="00654006" w:rsidP="00654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54006" w:rsidRPr="000D29A2" w:rsidRDefault="00654006" w:rsidP="0065400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4006" w:rsidRDefault="00654006" w:rsidP="00654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списания недоимки и задолженности по пеням и штрафам,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безнадежными к взысканию по местным налогам</w:t>
      </w:r>
    </w:p>
    <w:p w:rsidR="00654006" w:rsidRPr="000D29A2" w:rsidRDefault="00654006" w:rsidP="006540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4006" w:rsidRPr="000D29A2" w:rsidRDefault="00654006" w:rsidP="006540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54006" w:rsidRDefault="00013557" w:rsidP="000D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Настоящий Порядок разработан в целях списания задолженности по местным налогам, к которым невозможно применить меры принудительного взыскания.</w:t>
      </w:r>
    </w:p>
    <w:p w:rsidR="00013557" w:rsidRDefault="00013557" w:rsidP="000D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Основания признания безнадежной к взысканию и списанию недоимки и задолженности по пеням и штрафам по местным налогам в следующих случаях:</w:t>
      </w:r>
    </w:p>
    <w:p w:rsidR="00013557" w:rsidRDefault="00013557" w:rsidP="000D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Смерти физического лица, в случае не наследования имущества по истечении одного года на основании следующих документов:</w:t>
      </w:r>
    </w:p>
    <w:p w:rsidR="00013557" w:rsidRDefault="00013557" w:rsidP="000D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копии свидетельства о смерти физического лица и</w:t>
      </w:r>
      <w:r w:rsidR="000D29A2">
        <w:rPr>
          <w:rFonts w:ascii="Times New Roman" w:hAnsi="Times New Roman" w:cs="Times New Roman"/>
          <w:sz w:val="28"/>
          <w:szCs w:val="28"/>
        </w:rPr>
        <w:t>ли копии судебного решения об объявлении физического лица умершим, заверенной гербовой печатью, а также на основании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A2">
        <w:rPr>
          <w:rFonts w:ascii="Times New Roman" w:hAnsi="Times New Roman" w:cs="Times New Roman"/>
          <w:sz w:val="28"/>
          <w:szCs w:val="28"/>
        </w:rPr>
        <w:t>факте смерти полученных от органов, указанных в п.3 статьи 85 Налогового кодекса Российской Федерации;</w:t>
      </w:r>
      <w:proofErr w:type="gramEnd"/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справка налогового органа по месту жительства физического лица о суммах недоимки и задолженности по пеням, штрафам и процентам, подлежащей списанию.</w:t>
      </w:r>
    </w:p>
    <w:p w:rsidR="000D29A2" w:rsidRDefault="000D29A2" w:rsidP="000D2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Невозможности принудительного взыскания задолженности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зе-мельному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налогу и налогу на имущество физических лиц по исполнитель-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листам по основаниям, предусмотренным пунктами 3,4 части 1 статьи 46 Федерального закона от 02.10.2004 № 229-ФЗ «Об исполнительном производстве» на основании следующих документов:</w:t>
      </w: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копии постановления судебного пристава-исполнителя об окончании исполнительного производства по основаниям, предусмотренным пунктами 3, 4 части 1 статьи 46 Федерального закона от 02.10.2007 № 229-ФЗ «Об исполнительном производстве»;</w:t>
      </w: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справки налогового органа по месту жительства физического лица о суммах недоимки и задолженности по пеням, штрафам и процентам, подлежащей списанию.</w:t>
      </w: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Задолженность с истекшим сроком для ее взыскания на основании следующих документов:</w:t>
      </w: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справки налогового органа по месту жительства физического лица о суммах недоимки и задолженности по пеням и штрафам;</w:t>
      </w: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справки, подтверждающей истечение срока для взыскания задолженности;</w:t>
      </w: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выписки лицевого счета на дату возникновения задолженности.</w:t>
      </w:r>
    </w:p>
    <w:p w:rsidR="000D29A2" w:rsidRDefault="000D29A2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29A2" w:rsidRDefault="000D29A2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D29A2" w:rsidRDefault="000D29A2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0D29A2" w:rsidRDefault="000D29A2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D29A2" w:rsidRDefault="000D29A2" w:rsidP="000D29A2">
      <w:pPr>
        <w:spacing w:line="240" w:lineRule="exact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06.08.2013 № 30</w:t>
      </w:r>
    </w:p>
    <w:p w:rsidR="000D29A2" w:rsidRDefault="000D29A2" w:rsidP="000D2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9A2" w:rsidRDefault="000D29A2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C278A7" w:rsidP="00C27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278A7" w:rsidRDefault="00C278A7" w:rsidP="00C27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списании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по местным налогам</w:t>
      </w:r>
    </w:p>
    <w:p w:rsidR="00C278A7" w:rsidRDefault="00C278A7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A7" w:rsidRDefault="00C278A7" w:rsidP="00C278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418"/>
        <w:gridCol w:w="985"/>
      </w:tblGrid>
      <w:tr w:rsidR="00961B99" w:rsidTr="00961B99">
        <w:tc>
          <w:tcPr>
            <w:tcW w:w="675" w:type="dxa"/>
          </w:tcPr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8A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8A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544" w:type="dxa"/>
          </w:tcPr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8A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или Ф.И.О. физического лица</w:t>
            </w:r>
          </w:p>
        </w:tc>
        <w:tc>
          <w:tcPr>
            <w:tcW w:w="1418" w:type="dxa"/>
          </w:tcPr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Недоимка</w:t>
            </w:r>
          </w:p>
        </w:tc>
        <w:tc>
          <w:tcPr>
            <w:tcW w:w="1417" w:type="dxa"/>
          </w:tcPr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Задолжен-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пеням</w:t>
            </w:r>
          </w:p>
        </w:tc>
        <w:tc>
          <w:tcPr>
            <w:tcW w:w="1418" w:type="dxa"/>
          </w:tcPr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Задолжен-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штрафам</w:t>
            </w:r>
          </w:p>
        </w:tc>
        <w:tc>
          <w:tcPr>
            <w:tcW w:w="985" w:type="dxa"/>
          </w:tcPr>
          <w:p w:rsidR="00C278A7" w:rsidRPr="00C278A7" w:rsidRDefault="00C278A7" w:rsidP="00C27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организациям</w:t>
            </w: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предприниматели:</w:t>
            </w: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индивидуальным предпринимателям</w:t>
            </w: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99" w:rsidTr="00961B99">
        <w:tc>
          <w:tcPr>
            <w:tcW w:w="67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не являющиеся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961B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предпринимателями:</w:t>
            </w: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278A7" w:rsidRDefault="00C278A7" w:rsidP="00C2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8A7" w:rsidRDefault="00C278A7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8A7" w:rsidRDefault="00C278A7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Pr="00585C61" w:rsidRDefault="00C278A7" w:rsidP="00C27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54006" w:rsidRPr="00585C61" w:rsidRDefault="00654006" w:rsidP="0065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65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006" w:rsidRDefault="00654006" w:rsidP="00E864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488" w:rsidRPr="00063488" w:rsidRDefault="00063488" w:rsidP="00E8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3488" w:rsidRPr="00063488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88"/>
    <w:rsid w:val="000010EE"/>
    <w:rsid w:val="0000392D"/>
    <w:rsid w:val="000039DB"/>
    <w:rsid w:val="00003E8F"/>
    <w:rsid w:val="000061EC"/>
    <w:rsid w:val="00013557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3488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29A2"/>
    <w:rsid w:val="000D461C"/>
    <w:rsid w:val="000E7B53"/>
    <w:rsid w:val="000F2FCF"/>
    <w:rsid w:val="000F312A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E4AAC"/>
    <w:rsid w:val="002E6F3B"/>
    <w:rsid w:val="002E7152"/>
    <w:rsid w:val="002E76C3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61D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039DB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4006"/>
    <w:rsid w:val="00655B0B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A3D35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33743"/>
    <w:rsid w:val="0095538C"/>
    <w:rsid w:val="00961B99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278A7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6444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06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88"/>
    <w:pPr>
      <w:spacing w:after="0"/>
    </w:pPr>
  </w:style>
  <w:style w:type="table" w:styleId="a4">
    <w:name w:val="Table Grid"/>
    <w:basedOn w:val="a1"/>
    <w:uiPriority w:val="59"/>
    <w:rsid w:val="00C278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3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06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88"/>
    <w:pPr>
      <w:spacing w:after="0"/>
    </w:pPr>
  </w:style>
  <w:style w:type="table" w:styleId="a4">
    <w:name w:val="Table Grid"/>
    <w:basedOn w:val="a1"/>
    <w:uiPriority w:val="59"/>
    <w:rsid w:val="00C278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3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31E9-E3BB-470E-A084-21F7E12D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2013-08-07T00:49:00Z</cp:lastPrinted>
  <dcterms:created xsi:type="dcterms:W3CDTF">2013-08-06T23:03:00Z</dcterms:created>
  <dcterms:modified xsi:type="dcterms:W3CDTF">2013-08-07T00:49:00Z</dcterms:modified>
</cp:coreProperties>
</file>