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A" w:rsidRPr="00412DEB" w:rsidRDefault="00A45E6A" w:rsidP="00412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A45E6A" w:rsidRDefault="00412DEB" w:rsidP="00412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12DEB" w:rsidRPr="00412DEB" w:rsidRDefault="00412DEB" w:rsidP="00412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E6A" w:rsidRPr="00412DEB" w:rsidRDefault="00A45E6A" w:rsidP="00412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5E6A" w:rsidRDefault="00A45E6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DEB" w:rsidRPr="00412DEB" w:rsidRDefault="00412DEB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E6A" w:rsidRDefault="00412DEB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12.08.2013 № 55</w:t>
      </w:r>
    </w:p>
    <w:p w:rsidR="00A45E6A" w:rsidRPr="00412DEB" w:rsidRDefault="00412DEB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A45E6A" w:rsidRPr="00412DEB" w:rsidRDefault="00A45E6A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2DEB" w:rsidRDefault="00A45E6A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Pr="00412D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6A" w:rsidRPr="00412DEB" w:rsidRDefault="00A45E6A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составлению проекта бюджета</w:t>
      </w:r>
    </w:p>
    <w:p w:rsidR="00412DEB" w:rsidRDefault="00A45E6A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A45E6A" w:rsidRPr="00412DEB" w:rsidRDefault="00A45E6A" w:rsidP="00412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поселения</w:t>
      </w:r>
    </w:p>
    <w:p w:rsidR="00A45E6A" w:rsidRPr="00412DEB" w:rsidRDefault="00A45E6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E6A" w:rsidRPr="00412DEB" w:rsidRDefault="00A45E6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E6A" w:rsidRPr="00412DEB" w:rsidRDefault="00A45E6A" w:rsidP="00412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</w:t>
      </w:r>
      <w:r w:rsidR="00412DEB">
        <w:rPr>
          <w:rFonts w:ascii="Times New Roman" w:hAnsi="Times New Roman" w:cs="Times New Roman"/>
          <w:sz w:val="28"/>
          <w:szCs w:val="28"/>
        </w:rPr>
        <w:t xml:space="preserve">    </w:t>
      </w:r>
      <w:r w:rsidRPr="00412DEB">
        <w:rPr>
          <w:rFonts w:ascii="Times New Roman" w:hAnsi="Times New Roman" w:cs="Times New Roman"/>
          <w:sz w:val="28"/>
          <w:szCs w:val="28"/>
        </w:rPr>
        <w:t xml:space="preserve">В соответствии со статьями 154, 169-172, 174,174.1, 174.2, 179, 184.1, 184.2 Бюджетного кодекса Российской Федерации, Положением о бюджетном процессе в Лермонтовском сельском поселении, утвержденным решением Совета депутатов Лермонтовского сельского поселения от  </w:t>
      </w:r>
      <w:r w:rsidR="00115ACA" w:rsidRPr="00412DEB">
        <w:rPr>
          <w:rFonts w:ascii="Times New Roman" w:hAnsi="Times New Roman" w:cs="Times New Roman"/>
          <w:sz w:val="28"/>
          <w:szCs w:val="28"/>
        </w:rPr>
        <w:t xml:space="preserve">04.12.2007 </w:t>
      </w:r>
      <w:r w:rsidRPr="00412DEB">
        <w:rPr>
          <w:rFonts w:ascii="Times New Roman" w:hAnsi="Times New Roman" w:cs="Times New Roman"/>
          <w:sz w:val="28"/>
          <w:szCs w:val="28"/>
        </w:rPr>
        <w:t xml:space="preserve"> №</w:t>
      </w:r>
      <w:r w:rsidR="00115ACA" w:rsidRPr="00412DEB">
        <w:rPr>
          <w:rFonts w:ascii="Times New Roman" w:hAnsi="Times New Roman" w:cs="Times New Roman"/>
          <w:sz w:val="28"/>
          <w:szCs w:val="28"/>
        </w:rPr>
        <w:t xml:space="preserve"> 52</w:t>
      </w:r>
      <w:r w:rsidRPr="00412DEB">
        <w:rPr>
          <w:rFonts w:ascii="Times New Roman" w:hAnsi="Times New Roman" w:cs="Times New Roman"/>
          <w:sz w:val="28"/>
          <w:szCs w:val="28"/>
        </w:rPr>
        <w:t>, в целях своевременного и качественно</w:t>
      </w:r>
      <w:r w:rsidR="00D56411" w:rsidRPr="00412DEB">
        <w:rPr>
          <w:rFonts w:ascii="Times New Roman" w:hAnsi="Times New Roman" w:cs="Times New Roman"/>
          <w:sz w:val="28"/>
          <w:szCs w:val="28"/>
        </w:rPr>
        <w:t>го составления проекта бюджета Л</w:t>
      </w:r>
      <w:r w:rsidRPr="00412DEB">
        <w:rPr>
          <w:rFonts w:ascii="Times New Roman" w:hAnsi="Times New Roman" w:cs="Times New Roman"/>
          <w:sz w:val="28"/>
          <w:szCs w:val="28"/>
        </w:rPr>
        <w:t>ермонтовского сельского поселения</w:t>
      </w:r>
      <w:r w:rsidR="0085193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12DEB"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</w:t>
      </w:r>
      <w:r w:rsidR="00412DEB">
        <w:rPr>
          <w:rFonts w:ascii="Times New Roman" w:hAnsi="Times New Roman" w:cs="Times New Roman"/>
          <w:sz w:val="28"/>
          <w:szCs w:val="28"/>
        </w:rPr>
        <w:t>,</w:t>
      </w:r>
    </w:p>
    <w:p w:rsidR="00D56411" w:rsidRPr="00412DEB" w:rsidRDefault="00D56411" w:rsidP="00412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6411" w:rsidRPr="00412DEB" w:rsidRDefault="00412DEB" w:rsidP="00412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D56411" w:rsidRPr="00412DEB">
        <w:rPr>
          <w:rFonts w:ascii="Times New Roman" w:hAnsi="Times New Roman" w:cs="Times New Roman"/>
          <w:sz w:val="28"/>
          <w:szCs w:val="28"/>
        </w:rPr>
        <w:t>Утвердить Порядок составления проекта бюджета Лермонтовского сельского поселения.</w:t>
      </w:r>
    </w:p>
    <w:p w:rsidR="00D56411" w:rsidRPr="00412DEB" w:rsidRDefault="00412DEB" w:rsidP="00412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56411" w:rsidRPr="00412DEB">
        <w:rPr>
          <w:rFonts w:ascii="Times New Roman" w:hAnsi="Times New Roman" w:cs="Times New Roman"/>
          <w:sz w:val="28"/>
          <w:szCs w:val="28"/>
        </w:rPr>
        <w:t xml:space="preserve">Возложить на руководителя структурного подразделения, главного администратора доходов бюджета, главного администратора источников финансирования дефицита бюджета  и  специалистов администрации  персональную ответственность за своевременность представления и качество сведений, информации и </w:t>
      </w:r>
      <w:proofErr w:type="gramStart"/>
      <w:r w:rsidR="00D56411" w:rsidRPr="00412DEB">
        <w:rPr>
          <w:rFonts w:ascii="Times New Roman" w:hAnsi="Times New Roman" w:cs="Times New Roman"/>
          <w:sz w:val="28"/>
          <w:szCs w:val="28"/>
        </w:rPr>
        <w:t>расчетов</w:t>
      </w:r>
      <w:proofErr w:type="gramEnd"/>
      <w:r w:rsidR="00D56411" w:rsidRPr="00412DEB">
        <w:rPr>
          <w:rFonts w:ascii="Times New Roman" w:hAnsi="Times New Roman" w:cs="Times New Roman"/>
          <w:sz w:val="28"/>
          <w:szCs w:val="28"/>
        </w:rPr>
        <w:t xml:space="preserve"> представляемых главному специалисту администрации Лермонтовского сельского поселения для составления проекта бюджета поселения на очередной финансовый год и плановый период.</w:t>
      </w:r>
    </w:p>
    <w:p w:rsidR="003B7DD2" w:rsidRPr="00412DEB" w:rsidRDefault="00412DEB" w:rsidP="00412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3B7DD2" w:rsidRPr="00412DEB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3B7DD2" w:rsidRPr="00412DEB" w:rsidRDefault="00412DEB" w:rsidP="00412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3B7DD2" w:rsidRPr="00412D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DD2" w:rsidRPr="00412D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7DD2" w:rsidRPr="00412DEB" w:rsidRDefault="00412DEB" w:rsidP="00412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3B7DD2" w:rsidRPr="00412DE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412DEB" w:rsidP="00412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3B7DD2" w:rsidRPr="00412D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B7DD2" w:rsidRPr="00412DEB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DEB" w:rsidRPr="00412DEB" w:rsidRDefault="00412DEB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3B7DD2" w:rsidP="00B26A5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B7DD2" w:rsidRPr="00412DEB" w:rsidRDefault="003B7DD2" w:rsidP="001F11E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11E4" w:rsidRDefault="003B7DD2" w:rsidP="00B26A5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3B7DD2" w:rsidRPr="00412DEB" w:rsidRDefault="003B7DD2" w:rsidP="00B26A5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поселения</w:t>
      </w:r>
    </w:p>
    <w:p w:rsidR="003B7DD2" w:rsidRPr="00412DEB" w:rsidRDefault="001F11E4" w:rsidP="00B26A5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12.08.2012 № 55</w:t>
      </w:r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3B7DD2" w:rsidP="00B26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7DD2" w:rsidRPr="00412DEB" w:rsidRDefault="00115ACA" w:rsidP="00B26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B">
        <w:rPr>
          <w:rFonts w:ascii="Times New Roman" w:hAnsi="Times New Roman" w:cs="Times New Roman"/>
          <w:b/>
          <w:sz w:val="28"/>
          <w:szCs w:val="28"/>
        </w:rPr>
        <w:t>с</w:t>
      </w:r>
      <w:r w:rsidR="003B7DD2" w:rsidRPr="00412DEB">
        <w:rPr>
          <w:rFonts w:ascii="Times New Roman" w:hAnsi="Times New Roman" w:cs="Times New Roman"/>
          <w:b/>
          <w:sz w:val="28"/>
          <w:szCs w:val="28"/>
        </w:rPr>
        <w:t>оставления проекта бюджета</w:t>
      </w:r>
      <w:r w:rsidR="00491E81" w:rsidRPr="00412DEB">
        <w:rPr>
          <w:rFonts w:ascii="Times New Roman" w:hAnsi="Times New Roman" w:cs="Times New Roman"/>
          <w:b/>
          <w:sz w:val="28"/>
          <w:szCs w:val="28"/>
        </w:rPr>
        <w:t xml:space="preserve"> Лермонтовского сельского поселения</w:t>
      </w:r>
    </w:p>
    <w:p w:rsidR="00491E81" w:rsidRDefault="00491E81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5A" w:rsidRPr="00412DEB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E8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91E81" w:rsidRPr="00412DEB">
        <w:rPr>
          <w:rFonts w:ascii="Times New Roman" w:hAnsi="Times New Roman" w:cs="Times New Roman"/>
          <w:sz w:val="28"/>
          <w:szCs w:val="28"/>
        </w:rPr>
        <w:t>Настоящий Порядок в соответствии с пунктом 2 статьи 169 Бюджетного кодекса Российской Федерации регламентирует вопросы организации работы структурного подразделения, органов местного самоуправления, главного распорядителя бюджетных средств, главного администратора доходов бюджета, главн</w:t>
      </w:r>
      <w:r w:rsidR="00B86E18" w:rsidRPr="00412DEB">
        <w:rPr>
          <w:rFonts w:ascii="Times New Roman" w:hAnsi="Times New Roman" w:cs="Times New Roman"/>
          <w:sz w:val="28"/>
          <w:szCs w:val="28"/>
        </w:rPr>
        <w:t>ого администратора источников ф</w:t>
      </w:r>
      <w:r>
        <w:rPr>
          <w:rFonts w:ascii="Times New Roman" w:hAnsi="Times New Roman" w:cs="Times New Roman"/>
          <w:sz w:val="28"/>
          <w:szCs w:val="28"/>
        </w:rPr>
        <w:t>инансирования дефицита бюджета</w:t>
      </w:r>
      <w:r w:rsidR="00491E81" w:rsidRPr="00412DEB">
        <w:rPr>
          <w:rFonts w:ascii="Times New Roman" w:hAnsi="Times New Roman" w:cs="Times New Roman"/>
          <w:sz w:val="28"/>
          <w:szCs w:val="28"/>
        </w:rPr>
        <w:t>, специалистов администрации по составлению проекта бюджета Лермонтовского сельского поселения</w:t>
      </w:r>
      <w:r w:rsidR="00B86E18" w:rsidRPr="00412DEB">
        <w:rPr>
          <w:rFonts w:ascii="Times New Roman" w:hAnsi="Times New Roman" w:cs="Times New Roman"/>
          <w:sz w:val="28"/>
          <w:szCs w:val="28"/>
        </w:rPr>
        <w:t xml:space="preserve"> (далее бюджет поселения) на очередной финансовый год.</w:t>
      </w:r>
      <w:proofErr w:type="gramEnd"/>
    </w:p>
    <w:p w:rsidR="00115ACA" w:rsidRPr="00412DEB" w:rsidRDefault="00115AC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E18" w:rsidRPr="00412DEB" w:rsidRDefault="00B86E18" w:rsidP="00B26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86E18" w:rsidRPr="00412DEB" w:rsidRDefault="00B86E18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E18" w:rsidRPr="00412DEB" w:rsidRDefault="00B26A5A" w:rsidP="00B26A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86E18" w:rsidRPr="00412DEB">
        <w:rPr>
          <w:rFonts w:ascii="Times New Roman" w:hAnsi="Times New Roman" w:cs="Times New Roman"/>
          <w:i/>
          <w:sz w:val="28"/>
          <w:szCs w:val="28"/>
        </w:rPr>
        <w:t>Администрация Лермонтовского сельского поселения при составлении проекта бюджета на очередной финансовый год:</w:t>
      </w:r>
    </w:p>
    <w:p w:rsidR="00B86E18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6E18" w:rsidRPr="00412DEB">
        <w:rPr>
          <w:rFonts w:ascii="Times New Roman" w:hAnsi="Times New Roman" w:cs="Times New Roman"/>
          <w:sz w:val="28"/>
          <w:szCs w:val="28"/>
        </w:rPr>
        <w:t>1.1.1.</w:t>
      </w:r>
      <w:r w:rsidR="00F877C5" w:rsidRPr="00412DEB">
        <w:rPr>
          <w:rFonts w:ascii="Times New Roman" w:hAnsi="Times New Roman" w:cs="Times New Roman"/>
          <w:sz w:val="28"/>
          <w:szCs w:val="28"/>
        </w:rPr>
        <w:t>Рассматривает и одобряет прогноз социально-экономического развития Лермонтовского сельского поселения на очередной финансовый год и плановый период;</w:t>
      </w:r>
    </w:p>
    <w:p w:rsidR="00F877C5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7C5" w:rsidRPr="00412DEB">
        <w:rPr>
          <w:rFonts w:ascii="Times New Roman" w:hAnsi="Times New Roman" w:cs="Times New Roman"/>
          <w:sz w:val="28"/>
          <w:szCs w:val="28"/>
        </w:rPr>
        <w:t>1.1.2. Рассматривает проект бюджета поселения на очередной финансовый год и принимает решение о внесении проекта в Совет депутатов поселения;</w:t>
      </w:r>
    </w:p>
    <w:p w:rsidR="00F877C5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7C5" w:rsidRPr="00412DEB">
        <w:rPr>
          <w:rFonts w:ascii="Times New Roman" w:hAnsi="Times New Roman" w:cs="Times New Roman"/>
          <w:sz w:val="28"/>
          <w:szCs w:val="28"/>
        </w:rPr>
        <w:t>1.1.3. Рассматривает и утверждает основные направления налоговой и бюджетной политики поселения;</w:t>
      </w:r>
    </w:p>
    <w:p w:rsidR="00F877C5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7C5" w:rsidRPr="00412DEB">
        <w:rPr>
          <w:rFonts w:ascii="Times New Roman" w:hAnsi="Times New Roman" w:cs="Times New Roman"/>
          <w:sz w:val="28"/>
          <w:szCs w:val="28"/>
        </w:rPr>
        <w:t>1.1.4. Утверждает  среднесрочный финансовый план поселения;</w:t>
      </w:r>
    </w:p>
    <w:p w:rsidR="00F877C5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7C5" w:rsidRPr="00412DEB">
        <w:rPr>
          <w:rFonts w:ascii="Times New Roman" w:hAnsi="Times New Roman" w:cs="Times New Roman"/>
          <w:sz w:val="28"/>
          <w:szCs w:val="28"/>
        </w:rPr>
        <w:t>1.1.5. Утверждает муниципальные целевые программы;</w:t>
      </w:r>
    </w:p>
    <w:p w:rsidR="00010544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544" w:rsidRPr="00412DEB">
        <w:rPr>
          <w:rFonts w:ascii="Times New Roman" w:hAnsi="Times New Roman" w:cs="Times New Roman"/>
          <w:sz w:val="28"/>
          <w:szCs w:val="28"/>
        </w:rPr>
        <w:t>1.1.6. Утверждает смету расходов и доходов дорожного фонда.</w:t>
      </w:r>
    </w:p>
    <w:p w:rsidR="008F30E1" w:rsidRPr="00412DEB" w:rsidRDefault="00B26A5A" w:rsidP="00B26A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30E1" w:rsidRPr="00412DEB">
        <w:rPr>
          <w:rFonts w:ascii="Times New Roman" w:hAnsi="Times New Roman" w:cs="Times New Roman"/>
          <w:sz w:val="28"/>
          <w:szCs w:val="28"/>
        </w:rPr>
        <w:t xml:space="preserve">1.2.  </w:t>
      </w:r>
      <w:r w:rsidR="008F30E1" w:rsidRPr="00412DEB">
        <w:rPr>
          <w:rFonts w:ascii="Times New Roman" w:hAnsi="Times New Roman" w:cs="Times New Roman"/>
          <w:i/>
          <w:sz w:val="28"/>
          <w:szCs w:val="28"/>
        </w:rPr>
        <w:t>Главный специалист по финансовой работе организует работу по составлению и составляет проект бюджета на очередной финансовый год, в том числе:</w:t>
      </w:r>
    </w:p>
    <w:p w:rsidR="008F30E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30E1" w:rsidRPr="00412DEB">
        <w:rPr>
          <w:rFonts w:ascii="Times New Roman" w:hAnsi="Times New Roman" w:cs="Times New Roman"/>
          <w:sz w:val="28"/>
          <w:szCs w:val="28"/>
        </w:rPr>
        <w:t>1.2.1. Разрабатывает основные направления налоговой и бюджетной политики поселения;</w:t>
      </w:r>
    </w:p>
    <w:p w:rsidR="008F30E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30E1" w:rsidRPr="00412DEB">
        <w:rPr>
          <w:rFonts w:ascii="Times New Roman" w:hAnsi="Times New Roman" w:cs="Times New Roman"/>
          <w:sz w:val="28"/>
          <w:szCs w:val="28"/>
        </w:rPr>
        <w:t>1.2.2. Разрабатывает и утверждает график подготовки и представления сведений, необходимых для составления проекта бюджета на очередной финансовый год и среднесрочного финансового плана, доводит его до специалистов администрации и структурного подразделения;</w:t>
      </w:r>
    </w:p>
    <w:p w:rsidR="008F30E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F30E1" w:rsidRPr="00412DEB">
        <w:rPr>
          <w:rFonts w:ascii="Times New Roman" w:hAnsi="Times New Roman" w:cs="Times New Roman"/>
          <w:sz w:val="28"/>
          <w:szCs w:val="28"/>
        </w:rPr>
        <w:t>1.2.3. Устанавливает порядок и методику планирования бюджетных ассигнований</w:t>
      </w:r>
      <w:r w:rsidR="002F0CD1" w:rsidRPr="00412DE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2F0CD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CD1" w:rsidRPr="00412DEB">
        <w:rPr>
          <w:rFonts w:ascii="Times New Roman" w:hAnsi="Times New Roman" w:cs="Times New Roman"/>
          <w:sz w:val="28"/>
          <w:szCs w:val="28"/>
        </w:rPr>
        <w:t>1.2.4.</w:t>
      </w:r>
      <w:r w:rsidR="00FE1613" w:rsidRPr="00412DEB">
        <w:rPr>
          <w:rFonts w:ascii="Times New Roman" w:hAnsi="Times New Roman" w:cs="Times New Roman"/>
          <w:sz w:val="28"/>
          <w:szCs w:val="28"/>
        </w:rPr>
        <w:t>П</w:t>
      </w:r>
      <w:r w:rsidR="00011ED3" w:rsidRPr="00412DEB">
        <w:rPr>
          <w:rFonts w:ascii="Times New Roman" w:hAnsi="Times New Roman" w:cs="Times New Roman"/>
          <w:sz w:val="28"/>
          <w:szCs w:val="28"/>
        </w:rPr>
        <w:t>рогнозирует доходы бюджета на очередной финансовый год и плановый период на основе:</w:t>
      </w:r>
    </w:p>
    <w:p w:rsidR="00011ED3" w:rsidRPr="00412DEB" w:rsidRDefault="00011ED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- прогноза социально-экономического развития на очередной финансовый год и плановый период;</w:t>
      </w:r>
    </w:p>
    <w:p w:rsidR="00011ED3" w:rsidRPr="00412DEB" w:rsidRDefault="00011ED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- сведений, полученных от специалистов администрации;</w:t>
      </w:r>
    </w:p>
    <w:p w:rsidR="00011ED3" w:rsidRPr="00412DEB" w:rsidRDefault="00011ED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- нормативных правовых актов Российской Федерации, Хабаровского края в области налоговых и бюджетных правоотношений;</w:t>
      </w:r>
    </w:p>
    <w:p w:rsidR="00011ED3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ED3" w:rsidRPr="00412DEB">
        <w:rPr>
          <w:rFonts w:ascii="Times New Roman" w:hAnsi="Times New Roman" w:cs="Times New Roman"/>
          <w:sz w:val="28"/>
          <w:szCs w:val="28"/>
        </w:rPr>
        <w:t>1.2.5. Подготавливает прогноз объемов поступлений по соответствующим видам (подвидам) доходов бюджета и источникам финансирования дефицита бюджета;</w:t>
      </w:r>
    </w:p>
    <w:p w:rsidR="00011ED3" w:rsidRPr="00412DEB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ED3" w:rsidRPr="00412DEB">
        <w:rPr>
          <w:rFonts w:ascii="Times New Roman" w:hAnsi="Times New Roman" w:cs="Times New Roman"/>
          <w:sz w:val="28"/>
          <w:szCs w:val="28"/>
        </w:rPr>
        <w:t>1.2.6</w:t>
      </w:r>
      <w:r w:rsidR="00AE6625" w:rsidRPr="00412DEB">
        <w:rPr>
          <w:rFonts w:ascii="Times New Roman" w:hAnsi="Times New Roman" w:cs="Times New Roman"/>
          <w:sz w:val="28"/>
          <w:szCs w:val="28"/>
        </w:rPr>
        <w:t xml:space="preserve">. </w:t>
      </w:r>
      <w:r w:rsidR="00011ED3" w:rsidRPr="00412DEB">
        <w:rPr>
          <w:rFonts w:ascii="Times New Roman" w:hAnsi="Times New Roman" w:cs="Times New Roman"/>
          <w:sz w:val="28"/>
          <w:szCs w:val="28"/>
        </w:rPr>
        <w:t xml:space="preserve"> Готовит оценку ожидаемого исполнения бюджета за текущий финансовый год;</w:t>
      </w:r>
    </w:p>
    <w:p w:rsidR="00011ED3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ED3" w:rsidRPr="00412DEB">
        <w:rPr>
          <w:rFonts w:ascii="Times New Roman" w:hAnsi="Times New Roman" w:cs="Times New Roman"/>
          <w:sz w:val="28"/>
          <w:szCs w:val="28"/>
        </w:rPr>
        <w:t>1.2.7. Составляет проект решения о бюджете поселения на очередной финансовый год, пояснительную записку к нему, а также документы и материалы, подлежащие представлению в Совет депутатов</w:t>
      </w:r>
      <w:r w:rsidR="00D5012B" w:rsidRPr="00412DEB">
        <w:rPr>
          <w:rFonts w:ascii="Times New Roman" w:hAnsi="Times New Roman" w:cs="Times New Roman"/>
          <w:sz w:val="28"/>
          <w:szCs w:val="28"/>
        </w:rPr>
        <w:t xml:space="preserve"> одновременно с указанным проектом решения;</w:t>
      </w:r>
    </w:p>
    <w:p w:rsidR="00D5012B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12B" w:rsidRPr="00412DEB">
        <w:rPr>
          <w:rFonts w:ascii="Times New Roman" w:hAnsi="Times New Roman" w:cs="Times New Roman"/>
          <w:sz w:val="28"/>
          <w:szCs w:val="28"/>
        </w:rPr>
        <w:t>1.2.8.представляет главе проект решения о бюджете и пояснительную записку к нему</w:t>
      </w:r>
      <w:r w:rsidR="00824FD5" w:rsidRPr="00412DEB">
        <w:rPr>
          <w:rFonts w:ascii="Times New Roman" w:hAnsi="Times New Roman" w:cs="Times New Roman"/>
          <w:sz w:val="28"/>
          <w:szCs w:val="28"/>
        </w:rPr>
        <w:t>.</w:t>
      </w:r>
    </w:p>
    <w:p w:rsidR="00824FD5" w:rsidRPr="00412DEB" w:rsidRDefault="00B26A5A" w:rsidP="00B26A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FD5" w:rsidRPr="00412DEB">
        <w:rPr>
          <w:rFonts w:ascii="Times New Roman" w:hAnsi="Times New Roman" w:cs="Times New Roman"/>
          <w:sz w:val="28"/>
          <w:szCs w:val="28"/>
        </w:rPr>
        <w:t xml:space="preserve">1.3. </w:t>
      </w:r>
      <w:r w:rsidR="00824FD5" w:rsidRPr="00412DEB">
        <w:rPr>
          <w:rFonts w:ascii="Times New Roman" w:hAnsi="Times New Roman" w:cs="Times New Roman"/>
          <w:i/>
          <w:sz w:val="28"/>
          <w:szCs w:val="28"/>
        </w:rPr>
        <w:t>Спе</w:t>
      </w:r>
      <w:r w:rsidR="001A1A41" w:rsidRPr="00412DEB">
        <w:rPr>
          <w:rFonts w:ascii="Times New Roman" w:hAnsi="Times New Roman" w:cs="Times New Roman"/>
          <w:i/>
          <w:sz w:val="28"/>
          <w:szCs w:val="28"/>
        </w:rPr>
        <w:t>циалисты администрации:</w:t>
      </w:r>
    </w:p>
    <w:p w:rsidR="00824FD5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A41" w:rsidRPr="00412DEB">
        <w:rPr>
          <w:rFonts w:ascii="Times New Roman" w:hAnsi="Times New Roman" w:cs="Times New Roman"/>
          <w:sz w:val="28"/>
          <w:szCs w:val="28"/>
        </w:rPr>
        <w:t>1.3.1. Разрабатываю</w:t>
      </w:r>
      <w:r w:rsidR="00824FD5" w:rsidRPr="00412DEB">
        <w:rPr>
          <w:rFonts w:ascii="Times New Roman" w:hAnsi="Times New Roman" w:cs="Times New Roman"/>
          <w:sz w:val="28"/>
          <w:szCs w:val="28"/>
        </w:rPr>
        <w:t>т прогноз социально-экономического развития поселения на очередной финансовый год и плановый период;</w:t>
      </w:r>
    </w:p>
    <w:p w:rsidR="00824FD5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A41" w:rsidRPr="00412DEB">
        <w:rPr>
          <w:rFonts w:ascii="Times New Roman" w:hAnsi="Times New Roman" w:cs="Times New Roman"/>
          <w:sz w:val="28"/>
          <w:szCs w:val="28"/>
        </w:rPr>
        <w:t>1.3.2. Готовя</w:t>
      </w:r>
      <w:r w:rsidR="00824FD5" w:rsidRPr="00412DEB">
        <w:rPr>
          <w:rFonts w:ascii="Times New Roman" w:hAnsi="Times New Roman" w:cs="Times New Roman"/>
          <w:sz w:val="28"/>
          <w:szCs w:val="28"/>
        </w:rPr>
        <w:t>т предварительные итоги социально-экономического развития поселения за истекший период тек</w:t>
      </w:r>
      <w:r w:rsidR="001A1A41" w:rsidRPr="00412DEB">
        <w:rPr>
          <w:rFonts w:ascii="Times New Roman" w:hAnsi="Times New Roman" w:cs="Times New Roman"/>
          <w:sz w:val="28"/>
          <w:szCs w:val="28"/>
        </w:rPr>
        <w:t>ущего года и ожидаемые итоги соц</w:t>
      </w:r>
      <w:r w:rsidR="00824FD5" w:rsidRPr="00412DEB">
        <w:rPr>
          <w:rFonts w:ascii="Times New Roman" w:hAnsi="Times New Roman" w:cs="Times New Roman"/>
          <w:sz w:val="28"/>
          <w:szCs w:val="28"/>
        </w:rPr>
        <w:t>иально-экономического развития за текущий год;</w:t>
      </w:r>
    </w:p>
    <w:p w:rsidR="001A1A4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A41" w:rsidRPr="00412DEB">
        <w:rPr>
          <w:rFonts w:ascii="Times New Roman" w:hAnsi="Times New Roman" w:cs="Times New Roman"/>
          <w:sz w:val="28"/>
          <w:szCs w:val="28"/>
        </w:rPr>
        <w:t>1.3.3.</w:t>
      </w:r>
      <w:proofErr w:type="gramStart"/>
      <w:r w:rsidR="001A1A41" w:rsidRPr="00412DEB">
        <w:rPr>
          <w:rFonts w:ascii="Times New Roman" w:hAnsi="Times New Roman" w:cs="Times New Roman"/>
          <w:sz w:val="28"/>
          <w:szCs w:val="28"/>
        </w:rPr>
        <w:t>Рассматривают проекты долгосрочных муниципальных целевых программ, предлагаемых для реализации за счет средств бюджета района и поселения начиная</w:t>
      </w:r>
      <w:proofErr w:type="gramEnd"/>
      <w:r w:rsidR="001A1A41" w:rsidRPr="00412DEB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или планового периода;</w:t>
      </w:r>
    </w:p>
    <w:p w:rsidR="001A1A41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A41" w:rsidRPr="00412DEB">
        <w:rPr>
          <w:rFonts w:ascii="Times New Roman" w:hAnsi="Times New Roman" w:cs="Times New Roman"/>
          <w:sz w:val="28"/>
          <w:szCs w:val="28"/>
        </w:rPr>
        <w:t>1.3.4.</w:t>
      </w:r>
      <w:r w:rsidR="0065038B" w:rsidRPr="00412DEB">
        <w:rPr>
          <w:rFonts w:ascii="Times New Roman" w:hAnsi="Times New Roman" w:cs="Times New Roman"/>
          <w:sz w:val="28"/>
          <w:szCs w:val="28"/>
        </w:rPr>
        <w:t>Представляют перечень действующих долгосрочных муниципальных целевых программ;</w:t>
      </w:r>
    </w:p>
    <w:p w:rsidR="0065038B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1.3.5</w:t>
      </w:r>
      <w:r w:rsidR="0065038B" w:rsidRPr="00412DEB">
        <w:rPr>
          <w:rFonts w:ascii="Times New Roman" w:hAnsi="Times New Roman" w:cs="Times New Roman"/>
          <w:sz w:val="28"/>
          <w:szCs w:val="28"/>
        </w:rPr>
        <w:t>. Вносят главе поселения на одобрение предварительные итоги социально-экономического развития поселения за истекший период текущего года, ожидаемые итоги социально-экономического развития поселения за текущий год</w:t>
      </w:r>
      <w:r w:rsidR="000409FA" w:rsidRPr="00412DEB">
        <w:rPr>
          <w:rFonts w:ascii="Times New Roman" w:hAnsi="Times New Roman" w:cs="Times New Roman"/>
          <w:sz w:val="28"/>
          <w:szCs w:val="28"/>
        </w:rPr>
        <w:t xml:space="preserve"> и уточненный прогноз социально-экономического развития поселения, подлежащие представлению в Совет депутатов Лермонтовского сельского поселения одновременно с проектом решения о бюджете поселения.</w:t>
      </w:r>
    </w:p>
    <w:p w:rsidR="000409FA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9FA" w:rsidRPr="00412DEB">
        <w:rPr>
          <w:rFonts w:ascii="Times New Roman" w:hAnsi="Times New Roman" w:cs="Times New Roman"/>
          <w:sz w:val="28"/>
          <w:szCs w:val="28"/>
        </w:rPr>
        <w:t xml:space="preserve">1.4. </w:t>
      </w:r>
      <w:r w:rsidR="000409FA" w:rsidRPr="00412DEB">
        <w:rPr>
          <w:rFonts w:ascii="Times New Roman" w:hAnsi="Times New Roman" w:cs="Times New Roman"/>
          <w:i/>
          <w:sz w:val="28"/>
          <w:szCs w:val="28"/>
        </w:rPr>
        <w:t>Главные распорядители бюджетных средств:</w:t>
      </w:r>
    </w:p>
    <w:p w:rsidR="000409FA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B0" w:rsidRPr="00412DEB">
        <w:rPr>
          <w:rFonts w:ascii="Times New Roman" w:hAnsi="Times New Roman" w:cs="Times New Roman"/>
          <w:sz w:val="28"/>
          <w:szCs w:val="28"/>
        </w:rPr>
        <w:t>1.4.1.Готовят и представляют необходимые документы для составления проекта бюджета поселения на очередной финансовый год и среднесрочного финансового плана в соответствии с утвержденным Графиком;</w:t>
      </w:r>
    </w:p>
    <w:p w:rsidR="00AF64B0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B0" w:rsidRPr="00412DEB">
        <w:rPr>
          <w:rFonts w:ascii="Times New Roman" w:hAnsi="Times New Roman" w:cs="Times New Roman"/>
          <w:sz w:val="28"/>
          <w:szCs w:val="28"/>
        </w:rPr>
        <w:t xml:space="preserve">1.4.2. Планируют соответствующие расходы бюджета поселения, составляют обоснования бюджетных ассигнований в соответствии со </w:t>
      </w:r>
      <w:r w:rsidR="00AF64B0" w:rsidRPr="00412DEB">
        <w:rPr>
          <w:rFonts w:ascii="Times New Roman" w:hAnsi="Times New Roman" w:cs="Times New Roman"/>
          <w:sz w:val="28"/>
          <w:szCs w:val="28"/>
        </w:rPr>
        <w:lastRenderedPageBreak/>
        <w:t>сроками, порядком и методикой планирования бюджетных ассигнований на очередной финансовый год и плановый период;</w:t>
      </w:r>
    </w:p>
    <w:p w:rsidR="00AF64B0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64B0" w:rsidRPr="00412DEB">
        <w:rPr>
          <w:rFonts w:ascii="Times New Roman" w:hAnsi="Times New Roman" w:cs="Times New Roman"/>
          <w:sz w:val="28"/>
          <w:szCs w:val="28"/>
        </w:rPr>
        <w:t>1.4.3. Представляют в финансовое управление согласованные с отделом экономического развития объемы бюджетных ассигнований по долгосрочным муниципальным целевым программам, предполагаемым к финансированию из бюджета района в очередном финансовом году;</w:t>
      </w:r>
    </w:p>
    <w:p w:rsidR="0089509E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509E" w:rsidRPr="00412DEB">
        <w:rPr>
          <w:rFonts w:ascii="Times New Roman" w:hAnsi="Times New Roman" w:cs="Times New Roman"/>
          <w:sz w:val="28"/>
          <w:szCs w:val="28"/>
        </w:rPr>
        <w:t>1.4.4.Составляют годовые отчеты о ходе реализации долгосрочных муниципальных целевых программ;</w:t>
      </w:r>
    </w:p>
    <w:p w:rsidR="0089509E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5A4" w:rsidRPr="00412DEB">
        <w:rPr>
          <w:rFonts w:ascii="Times New Roman" w:hAnsi="Times New Roman" w:cs="Times New Roman"/>
          <w:sz w:val="28"/>
          <w:szCs w:val="28"/>
        </w:rPr>
        <w:t>1.5.  Порядок взаимодействия главного распорядителя бюджетных средств с находящимися в его ведении бюджетными учреждениями и другими получателями средств бюджета поселения устанавливается главным распорядителем бюджетных средств бюджета поселения.</w:t>
      </w:r>
      <w:r w:rsidR="0089509E" w:rsidRPr="0041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A4" w:rsidRPr="00412DEB" w:rsidRDefault="00B26A5A" w:rsidP="00B26A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5A4" w:rsidRPr="00412DEB">
        <w:rPr>
          <w:rFonts w:ascii="Times New Roman" w:hAnsi="Times New Roman" w:cs="Times New Roman"/>
          <w:sz w:val="28"/>
          <w:szCs w:val="28"/>
        </w:rPr>
        <w:t>1.6.</w:t>
      </w:r>
      <w:r w:rsidR="002A55A4" w:rsidRPr="00412DEB">
        <w:rPr>
          <w:rFonts w:ascii="Times New Roman" w:hAnsi="Times New Roman" w:cs="Times New Roman"/>
          <w:i/>
          <w:sz w:val="28"/>
          <w:szCs w:val="28"/>
        </w:rPr>
        <w:t xml:space="preserve">Главные администраторы доходов бюджета поселения, главные администраторы </w:t>
      </w:r>
      <w:proofErr w:type="gramStart"/>
      <w:r w:rsidR="002A55A4" w:rsidRPr="00412DEB">
        <w:rPr>
          <w:rFonts w:ascii="Times New Roman" w:hAnsi="Times New Roman" w:cs="Times New Roman"/>
          <w:i/>
          <w:sz w:val="28"/>
          <w:szCs w:val="28"/>
        </w:rPr>
        <w:t>источников финансирования дефицита бюджета поселения</w:t>
      </w:r>
      <w:proofErr w:type="gramEnd"/>
      <w:r w:rsidR="002A55A4" w:rsidRPr="00412DEB">
        <w:rPr>
          <w:rFonts w:ascii="Times New Roman" w:hAnsi="Times New Roman" w:cs="Times New Roman"/>
          <w:i/>
          <w:sz w:val="28"/>
          <w:szCs w:val="28"/>
        </w:rPr>
        <w:t>:</w:t>
      </w:r>
    </w:p>
    <w:p w:rsidR="002A55A4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5A4" w:rsidRPr="00412DEB">
        <w:rPr>
          <w:rFonts w:ascii="Times New Roman" w:hAnsi="Times New Roman" w:cs="Times New Roman"/>
          <w:sz w:val="28"/>
          <w:szCs w:val="28"/>
        </w:rPr>
        <w:t xml:space="preserve">1.6.1. Разрабатывают и согласовывают прогноз на очередной финансовый </w:t>
      </w:r>
      <w:proofErr w:type="gramStart"/>
      <w:r w:rsidR="002A55A4" w:rsidRPr="00412DEB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2A55A4" w:rsidRPr="00412DEB">
        <w:rPr>
          <w:rFonts w:ascii="Times New Roman" w:hAnsi="Times New Roman" w:cs="Times New Roman"/>
          <w:sz w:val="28"/>
          <w:szCs w:val="28"/>
        </w:rPr>
        <w:t xml:space="preserve"> и плановый период объем поступлений в бюджет поселения по соответствующим видам доходов бюджета поселения</w:t>
      </w:r>
      <w:r w:rsidR="00937AB9" w:rsidRPr="00412DEB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поселения в соответствии с прогнозом социально-экономического развития поселения на очередной финансовый год и плановый период;</w:t>
      </w:r>
    </w:p>
    <w:p w:rsidR="00D05532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532" w:rsidRPr="00412DEB">
        <w:rPr>
          <w:rFonts w:ascii="Times New Roman" w:hAnsi="Times New Roman" w:cs="Times New Roman"/>
          <w:sz w:val="28"/>
          <w:szCs w:val="28"/>
        </w:rPr>
        <w:t>1.6.2. Представляют расчеты доходов, необходимых для составления проекта бюджета поселения на очередной финансовый год и среднесрочного финансового плана поселения и пояснительные записки к ним в соответствии с утвержденным Графиком.</w:t>
      </w:r>
    </w:p>
    <w:p w:rsidR="00D05532" w:rsidRPr="00412DEB" w:rsidRDefault="00D0553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5A" w:rsidRDefault="00D05532" w:rsidP="00B26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Основные этапы составления проекта бюджета поселения </w:t>
      </w:r>
    </w:p>
    <w:p w:rsidR="00D05532" w:rsidRPr="00412DEB" w:rsidRDefault="00D05532" w:rsidP="00B26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D05532" w:rsidRPr="00412DEB" w:rsidRDefault="00D0553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32" w:rsidRPr="00412DEB" w:rsidRDefault="00D05532" w:rsidP="00412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i/>
          <w:sz w:val="28"/>
          <w:szCs w:val="28"/>
        </w:rPr>
        <w:t>Администрация поселения</w:t>
      </w:r>
      <w:r w:rsidRPr="00412DEB">
        <w:rPr>
          <w:rFonts w:ascii="Times New Roman" w:hAnsi="Times New Roman" w:cs="Times New Roman"/>
          <w:sz w:val="28"/>
          <w:szCs w:val="28"/>
        </w:rPr>
        <w:t>:</w:t>
      </w:r>
    </w:p>
    <w:p w:rsidR="00684989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4989" w:rsidRPr="00412DEB">
        <w:rPr>
          <w:rFonts w:ascii="Times New Roman" w:hAnsi="Times New Roman" w:cs="Times New Roman"/>
          <w:sz w:val="28"/>
          <w:szCs w:val="28"/>
        </w:rPr>
        <w:t>2.1.1.</w:t>
      </w:r>
      <w:r w:rsidR="00D05532" w:rsidRPr="00412DEB">
        <w:rPr>
          <w:rFonts w:ascii="Times New Roman" w:hAnsi="Times New Roman" w:cs="Times New Roman"/>
          <w:sz w:val="28"/>
          <w:szCs w:val="28"/>
        </w:rPr>
        <w:t>До 15 сентября текущего финансового года:</w:t>
      </w:r>
    </w:p>
    <w:p w:rsidR="00D05532" w:rsidRPr="00412DEB" w:rsidRDefault="0068498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2.1.2.</w:t>
      </w:r>
      <w:r w:rsidR="00D05532" w:rsidRPr="00412DEB">
        <w:rPr>
          <w:rFonts w:ascii="Times New Roman" w:hAnsi="Times New Roman" w:cs="Times New Roman"/>
          <w:sz w:val="28"/>
          <w:szCs w:val="28"/>
        </w:rPr>
        <w:t xml:space="preserve">Рассматривает уточненный прогноз социально-экономического развития </w:t>
      </w:r>
      <w:r w:rsidRPr="00412DEB">
        <w:rPr>
          <w:rFonts w:ascii="Times New Roman" w:hAnsi="Times New Roman" w:cs="Times New Roman"/>
          <w:sz w:val="28"/>
          <w:szCs w:val="28"/>
        </w:rPr>
        <w:t xml:space="preserve">   </w:t>
      </w:r>
      <w:r w:rsidR="00D05532" w:rsidRPr="00412DEB">
        <w:rPr>
          <w:rFonts w:ascii="Times New Roman" w:hAnsi="Times New Roman" w:cs="Times New Roman"/>
          <w:sz w:val="28"/>
          <w:szCs w:val="28"/>
        </w:rPr>
        <w:t>поселения на очередной финансовый год;</w:t>
      </w:r>
    </w:p>
    <w:p w:rsidR="00684989" w:rsidRPr="00412DEB" w:rsidRDefault="00684989" w:rsidP="00B26A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2.1.3.Утверждает долгосрочные муниципальные целевые программы, предлагаемые для реализации начиная с очередного финансового года, а также изменения, вносимые в утвержденные долгосрочные муниципальные целевые программы;</w:t>
      </w:r>
    </w:p>
    <w:p w:rsidR="00684989" w:rsidRPr="00412DEB" w:rsidRDefault="0068498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2.1.4. Принимает решения, необходимые для подготовки проекта решения о бюджете поселения;</w:t>
      </w:r>
    </w:p>
    <w:p w:rsidR="00684989" w:rsidRPr="00412DEB" w:rsidRDefault="0068498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2.1.5. Рассматривает проект решения о бюджете поселения, основные направления налоговой и бюджетной политики поселения.</w:t>
      </w:r>
    </w:p>
    <w:p w:rsidR="00684989" w:rsidRPr="00412DEB" w:rsidRDefault="0068498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2.1.2. До 01 ноября текущего года подготавливает проект среднесрочного финансового плана поселения и принимает решение о внесении</w:t>
      </w:r>
      <w:r w:rsidR="00B82457" w:rsidRPr="00412DEB">
        <w:rPr>
          <w:rFonts w:ascii="Times New Roman" w:hAnsi="Times New Roman" w:cs="Times New Roman"/>
          <w:sz w:val="28"/>
          <w:szCs w:val="28"/>
        </w:rPr>
        <w:t xml:space="preserve"> проекта бюджета на очередной финансовый год в Совет депутатов Лермонтовского сельского поселения.</w:t>
      </w:r>
    </w:p>
    <w:p w:rsidR="00B82457" w:rsidRPr="00412DEB" w:rsidRDefault="00B82457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lastRenderedPageBreak/>
        <w:t xml:space="preserve">         2.2</w:t>
      </w:r>
      <w:r w:rsidRPr="00412DEB">
        <w:rPr>
          <w:rFonts w:ascii="Times New Roman" w:hAnsi="Times New Roman" w:cs="Times New Roman"/>
          <w:i/>
          <w:sz w:val="28"/>
          <w:szCs w:val="28"/>
        </w:rPr>
        <w:t>. Главный специалист администрации</w:t>
      </w:r>
      <w:r w:rsidR="00FE1613" w:rsidRPr="00412DEB">
        <w:rPr>
          <w:rFonts w:ascii="Times New Roman" w:hAnsi="Times New Roman" w:cs="Times New Roman"/>
          <w:i/>
          <w:sz w:val="28"/>
          <w:szCs w:val="28"/>
        </w:rPr>
        <w:t xml:space="preserve"> по финансовой работе</w:t>
      </w:r>
      <w:r w:rsidRPr="00412DEB">
        <w:rPr>
          <w:rFonts w:ascii="Times New Roman" w:hAnsi="Times New Roman" w:cs="Times New Roman"/>
          <w:i/>
          <w:sz w:val="28"/>
          <w:szCs w:val="28"/>
        </w:rPr>
        <w:t>:</w:t>
      </w:r>
    </w:p>
    <w:p w:rsidR="00B82457" w:rsidRPr="00412DEB" w:rsidRDefault="00B26A5A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2457" w:rsidRPr="00412DEB">
        <w:rPr>
          <w:rFonts w:ascii="Times New Roman" w:hAnsi="Times New Roman" w:cs="Times New Roman"/>
          <w:sz w:val="28"/>
          <w:szCs w:val="28"/>
        </w:rPr>
        <w:t xml:space="preserve"> 2.2.1. Не позднее 25 июня текущего года разрабатывает График, утверждает и доводит его до структурного подразделения администрации и специалистов администрации;</w:t>
      </w:r>
    </w:p>
    <w:p w:rsidR="00B82457" w:rsidRPr="00412DEB" w:rsidRDefault="00FE161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2.2.2. Н</w:t>
      </w:r>
      <w:r w:rsidR="00B82457" w:rsidRPr="00412DEB">
        <w:rPr>
          <w:rFonts w:ascii="Times New Roman" w:hAnsi="Times New Roman" w:cs="Times New Roman"/>
          <w:sz w:val="28"/>
          <w:szCs w:val="28"/>
        </w:rPr>
        <w:t>е позднее 05 июля текущего года разрабатывает порядок и методику планирования бюджетных ассигнований бюджета поселения на очередной финансовый год и плановый период, в том числе порядок подготовки представления обоснований бюджетных ассигнований;</w:t>
      </w:r>
    </w:p>
    <w:p w:rsidR="00B82457" w:rsidRPr="00412DEB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2457" w:rsidRPr="00412DEB">
        <w:rPr>
          <w:rFonts w:ascii="Times New Roman" w:hAnsi="Times New Roman" w:cs="Times New Roman"/>
          <w:sz w:val="28"/>
          <w:szCs w:val="28"/>
        </w:rPr>
        <w:t xml:space="preserve"> 2.2.3. До 15 августа текущего года получает обоснования бюджетных ассигнований  для формирования свода бюджетных проектировок объемов бюджетных ассигнований на очередной финансовый год;</w:t>
      </w:r>
    </w:p>
    <w:p w:rsidR="00876BE7" w:rsidRPr="00412DEB" w:rsidRDefault="00876BE7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A5A">
        <w:rPr>
          <w:rFonts w:ascii="Times New Roman" w:hAnsi="Times New Roman" w:cs="Times New Roman"/>
          <w:sz w:val="28"/>
          <w:szCs w:val="28"/>
        </w:rPr>
        <w:t xml:space="preserve"> </w:t>
      </w:r>
      <w:r w:rsidRPr="00412DEB">
        <w:rPr>
          <w:rFonts w:ascii="Times New Roman" w:hAnsi="Times New Roman" w:cs="Times New Roman"/>
          <w:sz w:val="28"/>
          <w:szCs w:val="28"/>
        </w:rPr>
        <w:t>2.2.4. До 15 октября текущего года формирует предварительный прогноз доходов бюджета поселения на очередной финансовый год;</w:t>
      </w:r>
    </w:p>
    <w:p w:rsidR="00876BE7" w:rsidRPr="00412DEB" w:rsidRDefault="00876BE7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2.2.5. До 25 октября текущего года подготавливает проект бюджета поселения на очередной финансовый год с необходимыми документами и материалами для рассмотрения его Советом депутатов Лермонтовского сельского поселения</w:t>
      </w:r>
      <w:r w:rsidR="00162FA6" w:rsidRPr="00412DEB">
        <w:rPr>
          <w:rFonts w:ascii="Times New Roman" w:hAnsi="Times New Roman" w:cs="Times New Roman"/>
          <w:sz w:val="28"/>
          <w:szCs w:val="28"/>
        </w:rPr>
        <w:t>.</w:t>
      </w:r>
    </w:p>
    <w:p w:rsidR="00162FA6" w:rsidRPr="00412DEB" w:rsidRDefault="00162FA6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D83" w:rsidRPr="00412DEB">
        <w:rPr>
          <w:rFonts w:ascii="Times New Roman" w:hAnsi="Times New Roman" w:cs="Times New Roman"/>
          <w:sz w:val="28"/>
          <w:szCs w:val="28"/>
        </w:rPr>
        <w:t>2.2.6.В течени</w:t>
      </w:r>
      <w:proofErr w:type="gramStart"/>
      <w:r w:rsidR="00707D83" w:rsidRPr="00412D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7D83" w:rsidRPr="00412DEB">
        <w:rPr>
          <w:rFonts w:ascii="Times New Roman" w:hAnsi="Times New Roman" w:cs="Times New Roman"/>
          <w:sz w:val="28"/>
          <w:szCs w:val="28"/>
        </w:rPr>
        <w:t xml:space="preserve"> 10 дней со дня рассмотрения администрацией</w:t>
      </w:r>
      <w:r w:rsidR="00FE1613" w:rsidRPr="00412DE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07D83" w:rsidRPr="00412DEB">
        <w:rPr>
          <w:rFonts w:ascii="Times New Roman" w:hAnsi="Times New Roman" w:cs="Times New Roman"/>
          <w:sz w:val="28"/>
          <w:szCs w:val="28"/>
        </w:rPr>
        <w:t xml:space="preserve"> проекта бюджета поселения на очередной финансовый год:</w:t>
      </w:r>
    </w:p>
    <w:p w:rsidR="00707D83" w:rsidRPr="00412DEB" w:rsidRDefault="00707D8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A5A">
        <w:rPr>
          <w:rFonts w:ascii="Times New Roman" w:hAnsi="Times New Roman" w:cs="Times New Roman"/>
          <w:sz w:val="28"/>
          <w:szCs w:val="28"/>
        </w:rPr>
        <w:t xml:space="preserve"> </w:t>
      </w:r>
      <w:r w:rsidRPr="00412DEB">
        <w:rPr>
          <w:rFonts w:ascii="Times New Roman" w:hAnsi="Times New Roman" w:cs="Times New Roman"/>
          <w:sz w:val="28"/>
          <w:szCs w:val="28"/>
        </w:rPr>
        <w:t>2.2.6.1. Доводит  предельные объемы бюджетных ассигнований на очередной финансовый год и плановый период;</w:t>
      </w:r>
    </w:p>
    <w:p w:rsidR="00707D83" w:rsidRPr="00412DEB" w:rsidRDefault="00FE161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A5A">
        <w:rPr>
          <w:rFonts w:ascii="Times New Roman" w:hAnsi="Times New Roman" w:cs="Times New Roman"/>
          <w:sz w:val="28"/>
          <w:szCs w:val="28"/>
        </w:rPr>
        <w:t xml:space="preserve"> </w:t>
      </w:r>
      <w:r w:rsidRPr="00412DEB">
        <w:rPr>
          <w:rFonts w:ascii="Times New Roman" w:hAnsi="Times New Roman" w:cs="Times New Roman"/>
          <w:sz w:val="28"/>
          <w:szCs w:val="28"/>
        </w:rPr>
        <w:t>2.2.6.2.Р</w:t>
      </w:r>
      <w:r w:rsidR="00707D83" w:rsidRPr="00412DEB">
        <w:rPr>
          <w:rFonts w:ascii="Times New Roman" w:hAnsi="Times New Roman" w:cs="Times New Roman"/>
          <w:sz w:val="28"/>
          <w:szCs w:val="28"/>
        </w:rPr>
        <w:t>аспределяет бюджетные ассигнования на очередной финансовый год и плановый период.</w:t>
      </w:r>
    </w:p>
    <w:p w:rsidR="00707D83" w:rsidRPr="00412DEB" w:rsidRDefault="00707D83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 2.2.7. Не позднее 25 октября текущего года составляет проект среднесрочного финансового плана поселения и обеспечивает его согласование и представление на утверждение главе поселения</w:t>
      </w:r>
      <w:r w:rsidR="00F029B5" w:rsidRPr="00412DEB">
        <w:rPr>
          <w:rFonts w:ascii="Times New Roman" w:hAnsi="Times New Roman" w:cs="Times New Roman"/>
          <w:sz w:val="28"/>
          <w:szCs w:val="28"/>
        </w:rPr>
        <w:t>.</w:t>
      </w:r>
    </w:p>
    <w:p w:rsidR="00F029B5" w:rsidRPr="00412DEB" w:rsidRDefault="00F029B5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2.3</w:t>
      </w:r>
      <w:r w:rsidRPr="00412DEB">
        <w:rPr>
          <w:rFonts w:ascii="Times New Roman" w:hAnsi="Times New Roman" w:cs="Times New Roman"/>
          <w:i/>
          <w:sz w:val="28"/>
          <w:szCs w:val="28"/>
        </w:rPr>
        <w:t>. Специалист 1 категории</w:t>
      </w:r>
      <w:proofErr w:type="gramStart"/>
      <w:r w:rsidRPr="00412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29B5" w:rsidRPr="00412DEB" w:rsidRDefault="00F029B5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2.3.1. До 1 октября текущего года представляет прогноз социально-экономического развития поселения на очередной финансовый год и плановый период;</w:t>
      </w:r>
    </w:p>
    <w:p w:rsidR="00F029B5" w:rsidRPr="00412DEB" w:rsidRDefault="00F029B5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2.3.2. До 1 декабря текущего года разрабатывает и представляет уточненный прогноз социально-экономического развития поселения на очередной финансовый год и плановый период.</w:t>
      </w:r>
    </w:p>
    <w:p w:rsidR="00F029B5" w:rsidRPr="00412DEB" w:rsidRDefault="00F029B5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2.4. </w:t>
      </w:r>
      <w:r w:rsidRPr="00412DEB">
        <w:rPr>
          <w:rFonts w:ascii="Times New Roman" w:hAnsi="Times New Roman" w:cs="Times New Roman"/>
          <w:i/>
          <w:sz w:val="28"/>
          <w:szCs w:val="28"/>
        </w:rPr>
        <w:t>Специалист 1 категории по работе с ЖКХ:</w:t>
      </w:r>
    </w:p>
    <w:p w:rsidR="00F029B5" w:rsidRPr="00412DEB" w:rsidRDefault="00F029B5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2.4.1. До 15 августа текущего года представляет проект перечня долгосрочных муниципальных целевых программ, предлагаемых для финансирования из бюджета района в очередном финансовом году, предложения в проект решения о бюджете поселения и пояснительную записку.</w:t>
      </w:r>
    </w:p>
    <w:p w:rsidR="00F029B5" w:rsidRPr="00412DEB" w:rsidRDefault="00F029B5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2.5.</w:t>
      </w:r>
      <w:r w:rsidRPr="00412DEB">
        <w:rPr>
          <w:rFonts w:ascii="Times New Roman" w:hAnsi="Times New Roman" w:cs="Times New Roman"/>
          <w:i/>
          <w:sz w:val="28"/>
          <w:szCs w:val="28"/>
        </w:rPr>
        <w:t>Главные</w:t>
      </w:r>
      <w:r w:rsidR="009C1B91" w:rsidRPr="00412DEB">
        <w:rPr>
          <w:rFonts w:ascii="Times New Roman" w:hAnsi="Times New Roman" w:cs="Times New Roman"/>
          <w:i/>
          <w:sz w:val="28"/>
          <w:szCs w:val="28"/>
        </w:rPr>
        <w:t xml:space="preserve"> распорядители бюджетных средств:</w:t>
      </w:r>
    </w:p>
    <w:p w:rsidR="009C1B91" w:rsidRPr="00412DEB" w:rsidRDefault="009C1B91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2.5.1. До 15 августа  текущего года:</w:t>
      </w:r>
    </w:p>
    <w:p w:rsidR="009C1B91" w:rsidRPr="00412DEB" w:rsidRDefault="009C1B91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2.5.1.1.Уточняют перечни муниципальных услуг для формирования муниципального задания</w:t>
      </w:r>
      <w:proofErr w:type="gramStart"/>
      <w:r w:rsidRPr="00412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2DEB">
        <w:rPr>
          <w:rFonts w:ascii="Times New Roman" w:hAnsi="Times New Roman" w:cs="Times New Roman"/>
          <w:sz w:val="28"/>
          <w:szCs w:val="28"/>
        </w:rPr>
        <w:t xml:space="preserve"> проводят оценку его выполнения в отчетном финансовом году и текущем финансовом году, а также оценку потребности в предоставлении муниципальных услуг и в плановом периоде.</w:t>
      </w:r>
    </w:p>
    <w:p w:rsidR="009C1B91" w:rsidRPr="00412DEB" w:rsidRDefault="009C1B91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lastRenderedPageBreak/>
        <w:t xml:space="preserve">         2.5.2.</w:t>
      </w:r>
      <w:r w:rsidR="001E5943" w:rsidRPr="00412DEB"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управление:</w:t>
      </w:r>
    </w:p>
    <w:p w:rsidR="00694D79" w:rsidRPr="00412DEB" w:rsidRDefault="00694D7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2.5.2.1. До 15 августа  текущего года:</w:t>
      </w:r>
    </w:p>
    <w:p w:rsidR="00694D79" w:rsidRPr="00412DEB" w:rsidRDefault="00694D7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- обоснования бюджетных ассигнований;</w:t>
      </w:r>
    </w:p>
    <w:p w:rsidR="00694D79" w:rsidRPr="00412DEB" w:rsidRDefault="00694D7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 - согласованные с отделом экономического развития  объемы бюджетных ассигнований по долгосрочным муниципальным целевым программам, предполагаемым к финансированию из бюджета района в очередном финансовом году.</w:t>
      </w:r>
    </w:p>
    <w:p w:rsidR="00694D79" w:rsidRDefault="00694D79" w:rsidP="00B26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 xml:space="preserve">        2.6. Главные администраторы доходов бюджета, главные администраторы источников финансирования дефицита бюджета</w:t>
      </w:r>
      <w:r w:rsidR="00927678" w:rsidRPr="00412DEB">
        <w:rPr>
          <w:rFonts w:ascii="Times New Roman" w:hAnsi="Times New Roman" w:cs="Times New Roman"/>
          <w:sz w:val="28"/>
          <w:szCs w:val="28"/>
        </w:rPr>
        <w:t xml:space="preserve"> до 10 июля текущего года представляют в финансовое управление расчеты доходов на очередной финансовый год  среднесрочный финансовый план и пояснительные записки к ним.</w:t>
      </w:r>
    </w:p>
    <w:p w:rsidR="00B26A5A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5A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5A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5A" w:rsidRPr="00412DEB" w:rsidRDefault="00B26A5A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9B5" w:rsidRPr="00412DEB" w:rsidRDefault="00927678" w:rsidP="00B26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___</w:t>
      </w:r>
      <w:r w:rsidR="00B26A5A">
        <w:rPr>
          <w:rFonts w:ascii="Times New Roman" w:hAnsi="Times New Roman" w:cs="Times New Roman"/>
          <w:sz w:val="28"/>
          <w:szCs w:val="28"/>
        </w:rPr>
        <w:t>__________________</w:t>
      </w:r>
    </w:p>
    <w:p w:rsidR="001A1A41" w:rsidRPr="00412DEB" w:rsidRDefault="001A1A41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D2" w:rsidRPr="00412DEB" w:rsidRDefault="003B7DD2" w:rsidP="00412D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7DD2" w:rsidRPr="00412DEB" w:rsidSect="0035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9E9"/>
    <w:multiLevelType w:val="hybridMultilevel"/>
    <w:tmpl w:val="408C9452"/>
    <w:lvl w:ilvl="0" w:tplc="D9DA1A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92F23D2"/>
    <w:multiLevelType w:val="multilevel"/>
    <w:tmpl w:val="37180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E6A"/>
    <w:rsid w:val="00010544"/>
    <w:rsid w:val="00011ED3"/>
    <w:rsid w:val="000409FA"/>
    <w:rsid w:val="00115ACA"/>
    <w:rsid w:val="00157C0B"/>
    <w:rsid w:val="00162FA6"/>
    <w:rsid w:val="001A1A41"/>
    <w:rsid w:val="001E5943"/>
    <w:rsid w:val="001F11E4"/>
    <w:rsid w:val="002A55A4"/>
    <w:rsid w:val="002F0CD1"/>
    <w:rsid w:val="003406F1"/>
    <w:rsid w:val="00351948"/>
    <w:rsid w:val="003B7DD2"/>
    <w:rsid w:val="003D290D"/>
    <w:rsid w:val="00412DEB"/>
    <w:rsid w:val="00491E81"/>
    <w:rsid w:val="0065038B"/>
    <w:rsid w:val="00684989"/>
    <w:rsid w:val="00694D79"/>
    <w:rsid w:val="00707D83"/>
    <w:rsid w:val="00824FD5"/>
    <w:rsid w:val="0085193F"/>
    <w:rsid w:val="00876BE7"/>
    <w:rsid w:val="0089509E"/>
    <w:rsid w:val="008B53B7"/>
    <w:rsid w:val="008F30E1"/>
    <w:rsid w:val="00927678"/>
    <w:rsid w:val="00937AB9"/>
    <w:rsid w:val="009C1B91"/>
    <w:rsid w:val="00A45E6A"/>
    <w:rsid w:val="00AB73FA"/>
    <w:rsid w:val="00AE6625"/>
    <w:rsid w:val="00AF64B0"/>
    <w:rsid w:val="00B15B66"/>
    <w:rsid w:val="00B26A5A"/>
    <w:rsid w:val="00B82457"/>
    <w:rsid w:val="00B86E18"/>
    <w:rsid w:val="00D05532"/>
    <w:rsid w:val="00D5012B"/>
    <w:rsid w:val="00D56411"/>
    <w:rsid w:val="00E713C0"/>
    <w:rsid w:val="00E9605C"/>
    <w:rsid w:val="00F029B5"/>
    <w:rsid w:val="00F877C5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dcterms:created xsi:type="dcterms:W3CDTF">2013-06-24T03:29:00Z</dcterms:created>
  <dcterms:modified xsi:type="dcterms:W3CDTF">2013-08-13T23:37:00Z</dcterms:modified>
</cp:coreProperties>
</file>