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81" w:rsidRPr="001C49DE" w:rsidRDefault="00331281" w:rsidP="00BE5E05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49DE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331281" w:rsidRDefault="00331281" w:rsidP="008373A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</w:t>
      </w:r>
      <w:r w:rsidR="008373AD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30406B" w:rsidRDefault="0030406B" w:rsidP="0030406B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1281" w:rsidRDefault="0030406B" w:rsidP="0030406B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5E05" w:rsidRDefault="00BE5E05" w:rsidP="00BE5E05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281" w:rsidRPr="008D4F8D" w:rsidRDefault="008D4F8D" w:rsidP="00BE5E05">
      <w:pPr>
        <w:spacing w:line="240" w:lineRule="exac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09.12</w:t>
      </w:r>
      <w:r w:rsidR="00BE5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.2013 № </w:t>
      </w:r>
      <w:r w:rsidRPr="008D4F8D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</w:p>
    <w:p w:rsidR="00331281" w:rsidRDefault="00331281" w:rsidP="00BE5E05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ермонтовка</w:t>
      </w:r>
      <w:proofErr w:type="spellEnd"/>
    </w:p>
    <w:p w:rsidR="00331281" w:rsidRPr="001C49DE" w:rsidRDefault="00331281" w:rsidP="00BE5E0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31281" w:rsidRDefault="0030406B" w:rsidP="0030406B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1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95177">
        <w:rPr>
          <w:rFonts w:ascii="Times New Roman" w:hAnsi="Times New Roman" w:cs="Times New Roman"/>
          <w:sz w:val="28"/>
          <w:szCs w:val="28"/>
        </w:rPr>
        <w:t xml:space="preserve"> целевой программы "Капитальный ремонт и ремонт дворовых территорий многоквартирных домов, проездов к дворовым территориям многоквартирных </w:t>
      </w:r>
      <w:r w:rsidR="008D4F8D">
        <w:rPr>
          <w:rFonts w:ascii="Times New Roman" w:hAnsi="Times New Roman" w:cs="Times New Roman"/>
          <w:sz w:val="28"/>
          <w:szCs w:val="28"/>
        </w:rPr>
        <w:t xml:space="preserve">домов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 на 2014 -2016 года</w:t>
      </w:r>
      <w:r w:rsidRPr="00695177">
        <w:rPr>
          <w:rFonts w:ascii="Times New Roman" w:hAnsi="Times New Roman" w:cs="Times New Roman"/>
          <w:sz w:val="28"/>
          <w:szCs w:val="28"/>
        </w:rPr>
        <w:t>"</w:t>
      </w:r>
    </w:p>
    <w:p w:rsidR="0098442A" w:rsidRDefault="0098442A" w:rsidP="0030406B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Default="008D4F8D" w:rsidP="0030406B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281" w:rsidRDefault="00331281" w:rsidP="003312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4F8D" w:rsidRPr="008D4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F8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местного самоуправления в Российской Федерации», в</w:t>
      </w:r>
      <w:r w:rsidR="002D18DC">
        <w:rPr>
          <w:rFonts w:ascii="Times New Roman" w:hAnsi="Times New Roman" w:cs="Times New Roman"/>
          <w:sz w:val="28"/>
          <w:szCs w:val="28"/>
        </w:rPr>
        <w:t xml:space="preserve"> целях реализации постановления Правительства края</w:t>
      </w:r>
      <w:r w:rsidR="008D4F8D">
        <w:rPr>
          <w:rFonts w:ascii="Times New Roman" w:hAnsi="Times New Roman" w:cs="Times New Roman"/>
          <w:sz w:val="28"/>
          <w:szCs w:val="28"/>
        </w:rPr>
        <w:t xml:space="preserve"> от </w:t>
      </w:r>
      <w:r w:rsidR="002D18DC">
        <w:rPr>
          <w:rFonts w:ascii="Times New Roman" w:hAnsi="Times New Roman" w:cs="Times New Roman"/>
          <w:sz w:val="28"/>
          <w:szCs w:val="28"/>
        </w:rPr>
        <w:t>24.05.2012 № 164-пр «О порядке предоставления субсидий из краевого бюджета бюджетам городских округов и муниципальных районов края на капитальный ремонт и ремонт дворовых территорий многоквартирных домов, проездов к дворовым территориям многоквартирных домов населённых пунктов»</w:t>
      </w:r>
      <w:r>
        <w:rPr>
          <w:rFonts w:ascii="Times New Roman" w:hAnsi="Times New Roman" w:cs="Times New Roman"/>
          <w:sz w:val="28"/>
          <w:szCs w:val="28"/>
        </w:rPr>
        <w:t>, Устава Лермонтовского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целях повышения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уровня благоустройства территории Лер</w:t>
      </w:r>
      <w:r w:rsidR="002D18DC">
        <w:rPr>
          <w:rFonts w:ascii="Times New Roman" w:hAnsi="Times New Roman" w:cs="Times New Roman"/>
          <w:sz w:val="28"/>
          <w:szCs w:val="28"/>
        </w:rPr>
        <w:t>монтовского сельского поселения</w:t>
      </w:r>
      <w:r w:rsidR="008D4F8D">
        <w:rPr>
          <w:rFonts w:ascii="Times New Roman" w:hAnsi="Times New Roman" w:cs="Times New Roman"/>
          <w:sz w:val="28"/>
          <w:szCs w:val="28"/>
        </w:rPr>
        <w:t>,</w:t>
      </w:r>
    </w:p>
    <w:p w:rsidR="008D4F8D" w:rsidRDefault="002D18DC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2D18DC">
        <w:rPr>
          <w:rFonts w:ascii="Times New Roman" w:hAnsi="Times New Roman" w:cs="Times New Roman"/>
          <w:sz w:val="28"/>
          <w:szCs w:val="28"/>
        </w:rPr>
        <w:t xml:space="preserve">Утвердить муниципальную целевую программу </w:t>
      </w:r>
      <w:r w:rsidR="00331281">
        <w:rPr>
          <w:rFonts w:ascii="Times New Roman" w:hAnsi="Times New Roman" w:cs="Times New Roman"/>
          <w:sz w:val="28"/>
          <w:szCs w:val="28"/>
        </w:rPr>
        <w:t xml:space="preserve"> «Капитальный ремонт и ремонт дворовых территорий многоквартирных домов, проезд  к дворовым территориям многоквартирных домов Лермонтовского сельского поселения на 2014-2016 года»</w:t>
      </w:r>
      <w:proofErr w:type="gramStart"/>
      <w:r w:rsidR="00331281">
        <w:rPr>
          <w:rFonts w:ascii="Times New Roman" w:hAnsi="Times New Roman" w:cs="Times New Roman"/>
          <w:sz w:val="28"/>
          <w:szCs w:val="28"/>
        </w:rPr>
        <w:t xml:space="preserve"> </w:t>
      </w:r>
      <w:r w:rsidR="002D18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8373AD">
        <w:rPr>
          <w:rFonts w:ascii="Times New Roman" w:hAnsi="Times New Roman" w:cs="Times New Roman"/>
          <w:sz w:val="28"/>
          <w:szCs w:val="28"/>
        </w:rPr>
        <w:t>Опубликовать данное</w:t>
      </w:r>
      <w:r w:rsidR="0033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442A">
        <w:rPr>
          <w:rFonts w:ascii="Times New Roman" w:hAnsi="Times New Roman" w:cs="Times New Roman"/>
          <w:sz w:val="28"/>
          <w:szCs w:val="28"/>
        </w:rPr>
        <w:t>остановление</w:t>
      </w:r>
      <w:r w:rsidR="00331281">
        <w:rPr>
          <w:rFonts w:ascii="Times New Roman" w:hAnsi="Times New Roman" w:cs="Times New Roman"/>
          <w:sz w:val="28"/>
          <w:szCs w:val="28"/>
        </w:rPr>
        <w:t xml:space="preserve"> </w:t>
      </w:r>
      <w:r w:rsidR="008373AD">
        <w:rPr>
          <w:rFonts w:ascii="Times New Roman" w:hAnsi="Times New Roman" w:cs="Times New Roman"/>
          <w:sz w:val="28"/>
          <w:szCs w:val="28"/>
        </w:rPr>
        <w:t>в сборнике нормативно-правовых актов и разместить на официальном сайте администрации Лермонтовского сельского поселения.</w:t>
      </w:r>
    </w:p>
    <w:p w:rsid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8373A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8442A">
        <w:rPr>
          <w:rFonts w:ascii="Times New Roman" w:hAnsi="Times New Roman" w:cs="Times New Roman"/>
          <w:sz w:val="28"/>
          <w:szCs w:val="28"/>
        </w:rPr>
        <w:t>Постановление</w:t>
      </w:r>
      <w:r w:rsidR="008373AD">
        <w:rPr>
          <w:rFonts w:ascii="Times New Roman" w:hAnsi="Times New Roman" w:cs="Times New Roman"/>
          <w:sz w:val="28"/>
          <w:szCs w:val="28"/>
        </w:rPr>
        <w:t xml:space="preserve"> </w:t>
      </w:r>
      <w:r w:rsidR="0033128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331281">
        <w:rPr>
          <w:rFonts w:ascii="Times New Roman" w:hAnsi="Times New Roman" w:cs="Times New Roman"/>
          <w:sz w:val="28"/>
          <w:szCs w:val="28"/>
        </w:rPr>
        <w:t xml:space="preserve"> </w:t>
      </w:r>
      <w:r w:rsidR="008373AD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8373A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proofErr w:type="gramStart"/>
      <w:r w:rsidR="00837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3AD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8373AD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8373AD" w:rsidRPr="00A62944" w:rsidRDefault="008373A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3AD" w:rsidRPr="00A62944" w:rsidRDefault="008373AD" w:rsidP="00A629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3AD" w:rsidRPr="00A62944" w:rsidRDefault="008373AD" w:rsidP="00A629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281" w:rsidRPr="001949D1" w:rsidRDefault="00331281" w:rsidP="00A629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281" w:rsidRPr="001949D1" w:rsidRDefault="008D4F8D" w:rsidP="008D4F8D">
      <w:pPr>
        <w:tabs>
          <w:tab w:val="left" w:pos="2880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331281" w:rsidRPr="001949D1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</w:t>
      </w:r>
      <w:r w:rsidR="003312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1281">
        <w:rPr>
          <w:rFonts w:ascii="Times New Roman" w:hAnsi="Times New Roman" w:cs="Times New Roman"/>
          <w:sz w:val="28"/>
          <w:szCs w:val="28"/>
        </w:rPr>
        <w:t xml:space="preserve"> </w:t>
      </w:r>
      <w:r w:rsidR="00331281" w:rsidRPr="00194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E05">
        <w:rPr>
          <w:rFonts w:ascii="Times New Roman" w:hAnsi="Times New Roman" w:cs="Times New Roman"/>
          <w:sz w:val="28"/>
          <w:szCs w:val="28"/>
        </w:rPr>
        <w:t>С.А.Короле</w:t>
      </w:r>
      <w:r w:rsidR="00331281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331281" w:rsidRPr="001949D1" w:rsidRDefault="00331281" w:rsidP="00331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281" w:rsidRDefault="00331281" w:rsidP="00331281">
      <w:pPr>
        <w:tabs>
          <w:tab w:val="left" w:pos="1507"/>
        </w:tabs>
        <w:rPr>
          <w:rFonts w:ascii="Times New Roman" w:hAnsi="Times New Roman" w:cs="Times New Roman"/>
          <w:sz w:val="28"/>
          <w:szCs w:val="28"/>
        </w:rPr>
      </w:pPr>
    </w:p>
    <w:p w:rsidR="00331281" w:rsidRDefault="00331281" w:rsidP="00331281">
      <w:pPr>
        <w:tabs>
          <w:tab w:val="left" w:pos="1507"/>
        </w:tabs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4F8D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8D4F8D" w:rsidRPr="008D4F8D" w:rsidRDefault="008D4F8D" w:rsidP="008D4F8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D4F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8D4F8D" w:rsidRPr="008D4F8D" w:rsidRDefault="008D4F8D" w:rsidP="008D4F8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4F8D">
        <w:rPr>
          <w:rFonts w:ascii="Times New Roman" w:hAnsi="Times New Roman" w:cs="Times New Roman"/>
          <w:sz w:val="28"/>
          <w:szCs w:val="28"/>
        </w:rPr>
        <w:t xml:space="preserve">Лермонтовского сельского </w:t>
      </w:r>
    </w:p>
    <w:p w:rsidR="008D4F8D" w:rsidRPr="008D4F8D" w:rsidRDefault="008D4F8D" w:rsidP="008D4F8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D4F8D">
        <w:rPr>
          <w:rFonts w:ascii="Times New Roman" w:hAnsi="Times New Roman" w:cs="Times New Roman"/>
          <w:sz w:val="28"/>
          <w:szCs w:val="28"/>
        </w:rPr>
        <w:t>поселения</w:t>
      </w:r>
    </w:p>
    <w:p w:rsidR="008D4F8D" w:rsidRPr="008D4F8D" w:rsidRDefault="008D4F8D" w:rsidP="008D4F8D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4F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09.12.2013 № 96</w:t>
      </w:r>
    </w:p>
    <w:p w:rsidR="008D4F8D" w:rsidRPr="008D4F8D" w:rsidRDefault="008D4F8D" w:rsidP="008D4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b/>
          <w:sz w:val="28"/>
          <w:szCs w:val="28"/>
        </w:rPr>
        <w:t>ЦЕЛЕВАЯ</w:t>
      </w:r>
      <w:r w:rsidRPr="008D4F8D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8D4F8D" w:rsidRPr="008D4F8D" w:rsidRDefault="008D4F8D" w:rsidP="008D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t>« КАПИТАЛЬНЫЙ РЕМОНТ И РЕМОНТ ДВОРОВЫХ ТЕРРИТОРИЙ МНОГОКВАРТИРНЫХ ДОМОВ, ПРОЕЗДОВ К ДВОРОВЫМ ТЕРРИТОРИЯМ МНОГОКВАРТИРНЫХ ДОМОВ</w:t>
      </w:r>
    </w:p>
    <w:p w:rsidR="008D4F8D" w:rsidRPr="008D4F8D" w:rsidRDefault="008D4F8D" w:rsidP="008D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t xml:space="preserve">ЛЕРМОНТОВСКОГО СЕЛЬСКОГО ПОСЕЛЕНИЯ, БИКИНСКОГО МУНИЦИПАЛЬНОГО РАЙОНА, ХАБАРОВСКОГО КРАЯ </w:t>
      </w:r>
    </w:p>
    <w:p w:rsidR="008D4F8D" w:rsidRPr="008D4F8D" w:rsidRDefault="008D4F8D" w:rsidP="008D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t>НА 2014 -2016 ГОДА».</w:t>
      </w:r>
    </w:p>
    <w:p w:rsidR="008D4F8D" w:rsidRPr="008D4F8D" w:rsidRDefault="008D4F8D" w:rsidP="008D4F8D">
      <w:pPr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rPr>
          <w:rFonts w:ascii="Times New Roman" w:hAnsi="Times New Roman" w:cs="Times New Roman"/>
          <w:sz w:val="28"/>
          <w:szCs w:val="28"/>
        </w:rPr>
      </w:pPr>
    </w:p>
    <w:p w:rsidR="008D4F8D" w:rsidRDefault="008D4F8D" w:rsidP="008D4F8D">
      <w:pPr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4F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F8D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8D4F8D" w:rsidRDefault="008D4F8D" w:rsidP="008D4F8D">
      <w:pPr>
        <w:tabs>
          <w:tab w:val="left" w:pos="3585"/>
        </w:tabs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4F8D">
        <w:rPr>
          <w:rFonts w:ascii="Times New Roman" w:hAnsi="Times New Roman" w:cs="Times New Roman"/>
          <w:sz w:val="24"/>
          <w:szCs w:val="24"/>
        </w:rPr>
        <w:t>2013год.</w:t>
      </w:r>
    </w:p>
    <w:p w:rsidR="008D4F8D" w:rsidRDefault="008D4F8D" w:rsidP="008D4F8D">
      <w:pPr>
        <w:tabs>
          <w:tab w:val="left" w:pos="3585"/>
        </w:tabs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F8D" w:rsidRPr="008D4F8D" w:rsidRDefault="008D4F8D" w:rsidP="008D4F8D">
      <w:pPr>
        <w:tabs>
          <w:tab w:val="left" w:pos="3585"/>
        </w:tabs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F8D" w:rsidRPr="008D4F8D" w:rsidRDefault="008D4F8D" w:rsidP="008D4F8D">
      <w:pPr>
        <w:numPr>
          <w:ilvl w:val="0"/>
          <w:numId w:val="2"/>
        </w:numPr>
        <w:tabs>
          <w:tab w:val="left" w:pos="358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lastRenderedPageBreak/>
        <w:t>ПАСПОРТ  ПРОГРАММЫ.</w:t>
      </w:r>
      <w:r w:rsidRPr="008D4F8D">
        <w:rPr>
          <w:b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D4F8D" w:rsidRPr="008D4F8D" w:rsidTr="008D4F8D">
        <w:trPr>
          <w:trHeight w:val="168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D4F8D" w:rsidRPr="008D4F8D" w:rsidRDefault="008D4F8D" w:rsidP="008D4F8D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8D4F8D" w:rsidRPr="008D4F8D" w:rsidRDefault="008D4F8D" w:rsidP="008D4F8D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«По капитальному ремонту и ремонту дворовых территорий многоквартирных домов, проездов к дворовым территориям  многоквартирных домов Лермонтовского сельского поселения» (далее - Программа).</w:t>
            </w:r>
          </w:p>
        </w:tc>
      </w:tr>
      <w:tr w:rsidR="008D4F8D" w:rsidRPr="008D4F8D" w:rsidTr="008D4F8D">
        <w:trPr>
          <w:trHeight w:val="4135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8D4F8D" w:rsidRPr="008D4F8D" w:rsidRDefault="008D4F8D" w:rsidP="008D4F8D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8D4F8D" w:rsidRPr="008D4F8D" w:rsidRDefault="008D4F8D" w:rsidP="008D4F8D">
            <w:pPr>
              <w:numPr>
                <w:ilvl w:val="0"/>
                <w:numId w:val="4"/>
              </w:numPr>
              <w:ind w:right="7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Устав Лермонтовского сельского поселения;</w:t>
            </w:r>
          </w:p>
          <w:p w:rsidR="008D4F8D" w:rsidRPr="008D4F8D" w:rsidRDefault="008D4F8D" w:rsidP="008D4F8D">
            <w:pPr>
              <w:numPr>
                <w:ilvl w:val="0"/>
                <w:numId w:val="4"/>
              </w:numPr>
              <w:ind w:right="7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Хабаровского края от 24.05.2012 № 164-ПР "О порядке предоставления субсидий из краевого бюджета, бюджетам городских округов и муниципальных районов края на капитальный ремонт и ремонт дворовых территорий многоквартирных домов, проездов к дворовым территориям многоквартирных домов населённых пунктов;</w:t>
            </w:r>
          </w:p>
          <w:p w:rsidR="008D4F8D" w:rsidRPr="008D4F8D" w:rsidRDefault="008D4F8D" w:rsidP="008D4F8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"Об общих принципах организации местного самоуправления в Российской Федерации".</w:t>
            </w:r>
          </w:p>
        </w:tc>
      </w:tr>
      <w:tr w:rsidR="008D4F8D" w:rsidRPr="008D4F8D" w:rsidTr="008D4F8D">
        <w:tc>
          <w:tcPr>
            <w:tcW w:w="3085" w:type="dxa"/>
            <w:vAlign w:val="center"/>
          </w:tcPr>
          <w:p w:rsidR="008D4F8D" w:rsidRPr="008D4F8D" w:rsidRDefault="008D4F8D" w:rsidP="008D4F8D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86" w:type="dxa"/>
          </w:tcPr>
          <w:p w:rsidR="008D4F8D" w:rsidRPr="008D4F8D" w:rsidRDefault="008D4F8D" w:rsidP="008D4F8D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Администрация Лермонтовского сельского  поселения.</w:t>
            </w:r>
          </w:p>
        </w:tc>
      </w:tr>
      <w:tr w:rsidR="008D4F8D" w:rsidRPr="008D4F8D" w:rsidTr="008D4F8D">
        <w:tc>
          <w:tcPr>
            <w:tcW w:w="3085" w:type="dxa"/>
          </w:tcPr>
          <w:p w:rsidR="008D4F8D" w:rsidRPr="008D4F8D" w:rsidRDefault="008D4F8D" w:rsidP="008D4F8D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486" w:type="dxa"/>
          </w:tcPr>
          <w:p w:rsidR="008D4F8D" w:rsidRPr="008D4F8D" w:rsidRDefault="008D4F8D" w:rsidP="008D4F8D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Администрация Лермонтовского сельского  поселения.</w:t>
            </w:r>
          </w:p>
        </w:tc>
      </w:tr>
      <w:tr w:rsidR="008D4F8D" w:rsidRPr="008D4F8D" w:rsidTr="008D4F8D">
        <w:trPr>
          <w:trHeight w:val="74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D4F8D" w:rsidRPr="008D4F8D" w:rsidRDefault="008D4F8D" w:rsidP="008D4F8D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8D4F8D" w:rsidRPr="008D4F8D" w:rsidRDefault="008D4F8D" w:rsidP="008D4F8D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 улучшения условий  для проживания граждан в многоквартирных домах, за счет выполнения работ по укладке асфальтобетонного покрытия на придомовые территории и проезды к многоквартирным домам.</w:t>
            </w:r>
          </w:p>
        </w:tc>
      </w:tr>
      <w:tr w:rsidR="008D4F8D" w:rsidRPr="008D4F8D" w:rsidTr="008D4F8D">
        <w:trPr>
          <w:trHeight w:val="276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F8D" w:rsidRPr="008D4F8D" w:rsidRDefault="008D4F8D" w:rsidP="008D4F8D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8D4F8D" w:rsidRPr="008D4F8D" w:rsidRDefault="008D4F8D" w:rsidP="008D4F8D">
            <w:pPr>
              <w:numPr>
                <w:ilvl w:val="0"/>
                <w:numId w:val="5"/>
              </w:numPr>
              <w:tabs>
                <w:tab w:val="left" w:pos="192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Повышения комфортных условий проживания граждан;</w:t>
            </w:r>
          </w:p>
          <w:p w:rsidR="008D4F8D" w:rsidRPr="008D4F8D" w:rsidRDefault="008D4F8D" w:rsidP="008D4F8D">
            <w:pPr>
              <w:numPr>
                <w:ilvl w:val="0"/>
                <w:numId w:val="5"/>
              </w:numPr>
              <w:tabs>
                <w:tab w:val="left" w:pos="192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выполнение капитального ремонта дворовых территорий многоквартирных домов Лермонтовского сельского поселения;</w:t>
            </w:r>
          </w:p>
          <w:p w:rsidR="008D4F8D" w:rsidRPr="008D4F8D" w:rsidRDefault="008D4F8D" w:rsidP="008D4F8D">
            <w:pPr>
              <w:numPr>
                <w:ilvl w:val="0"/>
                <w:numId w:val="5"/>
              </w:numPr>
              <w:tabs>
                <w:tab w:val="left" w:pos="192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выполнение капитального ремонта проездов к дворовым территориям многоквартирных домов Лермонтовского сельского поселения.</w:t>
            </w:r>
          </w:p>
        </w:tc>
      </w:tr>
      <w:tr w:rsidR="008D4F8D" w:rsidRPr="008D4F8D" w:rsidTr="008D4F8D">
        <w:trPr>
          <w:trHeight w:val="41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F8D" w:rsidRPr="008D4F8D" w:rsidRDefault="008D4F8D" w:rsidP="008D4F8D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 выполнения Программы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8D4F8D" w:rsidRPr="008D4F8D" w:rsidRDefault="008D4F8D" w:rsidP="008D4F8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средства в бюджете Лермонтовского сельского поселения на выполнение программных мероприятий; </w:t>
            </w:r>
          </w:p>
          <w:p w:rsidR="008D4F8D" w:rsidRPr="008D4F8D" w:rsidRDefault="008D4F8D" w:rsidP="008D4F8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и распределить денежные средства в установленном законодательством порядке; </w:t>
            </w:r>
          </w:p>
          <w:p w:rsidR="008D4F8D" w:rsidRPr="008D4F8D" w:rsidRDefault="008D4F8D" w:rsidP="008D4F8D">
            <w:pPr>
              <w:numPr>
                <w:ilvl w:val="0"/>
                <w:numId w:val="10"/>
              </w:numPr>
              <w:contextualSpacing/>
              <w:jc w:val="both"/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рабочую группу с целью контроля </w:t>
            </w:r>
            <w:r w:rsidRPr="008D4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исполнения программных мероприятий. </w:t>
            </w:r>
          </w:p>
        </w:tc>
      </w:tr>
      <w:tr w:rsidR="008D4F8D" w:rsidRPr="008D4F8D" w:rsidTr="008D4F8D">
        <w:trPr>
          <w:trHeight w:val="37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F8D" w:rsidRPr="008D4F8D" w:rsidRDefault="008D4F8D" w:rsidP="008D4F8D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8D4F8D" w:rsidRPr="008D4F8D" w:rsidRDefault="008D4F8D" w:rsidP="008D4F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3362136,75 рублей, в том числе:</w:t>
            </w:r>
          </w:p>
          <w:p w:rsidR="008D4F8D" w:rsidRPr="008D4F8D" w:rsidRDefault="008D4F8D" w:rsidP="008D4F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Лермонтовского сельского поселения- 672427,35 рублей;</w:t>
            </w:r>
          </w:p>
          <w:p w:rsidR="008D4F8D" w:rsidRPr="008D4F8D" w:rsidRDefault="008D4F8D" w:rsidP="008D4F8D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субсидии из федерального бюджета – 2689427,35 рублей.</w:t>
            </w:r>
          </w:p>
        </w:tc>
      </w:tr>
      <w:tr w:rsidR="008D4F8D" w:rsidRPr="008D4F8D" w:rsidTr="008D4F8D">
        <w:trPr>
          <w:trHeight w:val="197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F8D" w:rsidRPr="008D4F8D" w:rsidRDefault="008D4F8D" w:rsidP="008D4F8D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8D4F8D" w:rsidRPr="008D4F8D" w:rsidRDefault="008D4F8D" w:rsidP="008D4F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жилищно-коммунальных услуг.</w:t>
            </w:r>
          </w:p>
          <w:p w:rsidR="008D4F8D" w:rsidRPr="008D4F8D" w:rsidRDefault="008D4F8D" w:rsidP="008D4F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состояний дворовых территорий и проездов к дворовым территориям многоквартирных домов к нормативным требованиям.</w:t>
            </w:r>
          </w:p>
          <w:p w:rsidR="008D4F8D" w:rsidRPr="008D4F8D" w:rsidRDefault="008D4F8D" w:rsidP="008D4F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F8D" w:rsidRPr="008D4F8D" w:rsidRDefault="008D4F8D" w:rsidP="008D4F8D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8D4F8D" w:rsidRDefault="008D4F8D" w:rsidP="008D4F8D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8D4F8D" w:rsidRDefault="008D4F8D" w:rsidP="008D4F8D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8D4F8D" w:rsidRDefault="008D4F8D" w:rsidP="008D4F8D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8D4F8D" w:rsidRPr="008D4F8D" w:rsidRDefault="008D4F8D" w:rsidP="008D4F8D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numPr>
          <w:ilvl w:val="0"/>
          <w:numId w:val="3"/>
        </w:numPr>
        <w:tabs>
          <w:tab w:val="left" w:pos="1920"/>
        </w:tabs>
        <w:spacing w:line="720" w:lineRule="auto"/>
        <w:ind w:left="714" w:hanging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t>Паспорт программы.</w:t>
      </w:r>
    </w:p>
    <w:p w:rsidR="008D4F8D" w:rsidRPr="008D4F8D" w:rsidRDefault="008D4F8D" w:rsidP="008D4F8D">
      <w:pPr>
        <w:numPr>
          <w:ilvl w:val="0"/>
          <w:numId w:val="3"/>
        </w:numPr>
        <w:tabs>
          <w:tab w:val="left" w:pos="1920"/>
        </w:tabs>
        <w:spacing w:line="720" w:lineRule="auto"/>
        <w:ind w:left="714" w:hanging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t>Характеристика проблемы.</w:t>
      </w:r>
    </w:p>
    <w:p w:rsidR="008D4F8D" w:rsidRPr="008D4F8D" w:rsidRDefault="008D4F8D" w:rsidP="008D4F8D">
      <w:pPr>
        <w:numPr>
          <w:ilvl w:val="0"/>
          <w:numId w:val="3"/>
        </w:numPr>
        <w:tabs>
          <w:tab w:val="left" w:pos="1920"/>
        </w:tabs>
        <w:spacing w:line="720" w:lineRule="auto"/>
        <w:ind w:left="714" w:hanging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</w:p>
    <w:p w:rsidR="008D4F8D" w:rsidRPr="008D4F8D" w:rsidRDefault="008D4F8D" w:rsidP="008D4F8D">
      <w:pPr>
        <w:numPr>
          <w:ilvl w:val="0"/>
          <w:numId w:val="3"/>
        </w:numPr>
        <w:spacing w:line="720" w:lineRule="auto"/>
        <w:ind w:left="714" w:hanging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Программы.</w:t>
      </w:r>
    </w:p>
    <w:p w:rsidR="008D4F8D" w:rsidRPr="008D4F8D" w:rsidRDefault="008D4F8D" w:rsidP="008D4F8D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 и показатели эффективности.</w:t>
      </w:r>
    </w:p>
    <w:p w:rsidR="008D4F8D" w:rsidRPr="008D4F8D" w:rsidRDefault="008D4F8D" w:rsidP="008D4F8D">
      <w:pPr>
        <w:spacing w:line="72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/>
    <w:p w:rsidR="008D4F8D" w:rsidRPr="008D4F8D" w:rsidRDefault="008D4F8D" w:rsidP="008D4F8D"/>
    <w:p w:rsidR="008D4F8D" w:rsidRPr="008D4F8D" w:rsidRDefault="008D4F8D" w:rsidP="008D4F8D"/>
    <w:p w:rsidR="008D4F8D" w:rsidRDefault="008D4F8D" w:rsidP="008D4F8D"/>
    <w:p w:rsidR="008D4F8D" w:rsidRDefault="008D4F8D" w:rsidP="008D4F8D"/>
    <w:p w:rsidR="008D4F8D" w:rsidRPr="008D4F8D" w:rsidRDefault="008D4F8D" w:rsidP="008D4F8D"/>
    <w:p w:rsidR="008D4F8D" w:rsidRPr="008D4F8D" w:rsidRDefault="008D4F8D" w:rsidP="008D4F8D"/>
    <w:p w:rsidR="008D4F8D" w:rsidRPr="008D4F8D" w:rsidRDefault="008D4F8D" w:rsidP="008D4F8D"/>
    <w:p w:rsidR="008D4F8D" w:rsidRPr="008D4F8D" w:rsidRDefault="008D4F8D" w:rsidP="008D4F8D"/>
    <w:p w:rsidR="008D4F8D" w:rsidRPr="008D4F8D" w:rsidRDefault="008D4F8D" w:rsidP="008D4F8D"/>
    <w:p w:rsidR="008D4F8D" w:rsidRPr="008D4F8D" w:rsidRDefault="008D4F8D" w:rsidP="008D4F8D"/>
    <w:p w:rsidR="008D4F8D" w:rsidRPr="008D4F8D" w:rsidRDefault="008D4F8D" w:rsidP="008D4F8D"/>
    <w:p w:rsidR="008D4F8D" w:rsidRPr="008D4F8D" w:rsidRDefault="008D4F8D" w:rsidP="008D4F8D">
      <w:pPr>
        <w:tabs>
          <w:tab w:val="left" w:pos="2370"/>
        </w:tabs>
      </w:pPr>
    </w:p>
    <w:p w:rsidR="008D4F8D" w:rsidRPr="008D4F8D" w:rsidRDefault="008D4F8D" w:rsidP="008D4F8D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lastRenderedPageBreak/>
        <w:t>2.Характеристика проблемы.</w:t>
      </w: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 xml:space="preserve">            В существующем жилищном фонде на территории Лермонтовского сельского поселения объекты благоустройства дворов за многолетний период эксплуатации пришли в ветхое состояние и не отвечают в полной мере современным требованиям.</w:t>
      </w:r>
      <w:r w:rsidRPr="008D4F8D">
        <w:rPr>
          <w:rFonts w:ascii="Times New Roman" w:hAnsi="Times New Roman" w:cs="Times New Roman"/>
          <w:sz w:val="24"/>
          <w:szCs w:val="24"/>
        </w:rPr>
        <w:t xml:space="preserve"> </w:t>
      </w:r>
      <w:r w:rsidRPr="008D4F8D">
        <w:rPr>
          <w:rFonts w:ascii="Times New Roman" w:hAnsi="Times New Roman" w:cs="Times New Roman"/>
          <w:sz w:val="28"/>
          <w:szCs w:val="28"/>
        </w:rPr>
        <w:t xml:space="preserve">С момента постройки многоквартирных домов,  не проводилось благоустройство дворов жилищного фонда, переданного в муниципальную собственность. Пришло в негодность асфальтовое покрытие тротуаров.  </w:t>
      </w: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 xml:space="preserve">         Дворовые территории являются важнейшей составной частью транспортной системы. От уровня технико-эксплуатационного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 xml:space="preserve">         Значительная часть покрытия дворовых территорий многоквартирных домов и  проездов к  дворовым территориям многоквартирных домов имеет высокую степень износа, так как срок службы дорожных покрытий истек с момента застройки многоквартирными домами Лермонтовского сельского поселения. </w:t>
      </w: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 xml:space="preserve">           Ветхое состояние дорожного покрытия объясняется тем, что в течени</w:t>
      </w:r>
      <w:proofErr w:type="gramStart"/>
      <w:r w:rsidRPr="008D4F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4F8D">
        <w:rPr>
          <w:rFonts w:ascii="Times New Roman" w:hAnsi="Times New Roman" w:cs="Times New Roman"/>
          <w:sz w:val="28"/>
          <w:szCs w:val="28"/>
        </w:rPr>
        <w:t xml:space="preserve"> длительного времени по причине недостаточного финансирования практически не производился текущий и капитальный ремонт дворовых территорий многоквартирных домов и проездов к дворовым территориям многоквартирных домов.</w:t>
      </w: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 xml:space="preserve">          В связи с этим возникает необходимость повышения уровня благоустройства дворовых территорий и проездов к дворовым территориям многоквартирных домов посредством приведения технико-эксплуатационного состояния асфальтовых покрытий дворовых территорий и проездов к дворовым территориям многоквартирных домов к нормативным требованиям.</w:t>
      </w: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8D4F8D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 по разным направлениям благоустройства территории Лермонтовского сельского поселения. </w:t>
      </w: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8D4F8D">
        <w:rPr>
          <w:rFonts w:ascii="Times New Roman" w:hAnsi="Times New Roman" w:cs="Times New Roman"/>
          <w:sz w:val="28"/>
          <w:szCs w:val="28"/>
        </w:rPr>
        <w:t>Кроме того, наличие Программы является условием предоставления субсидии из федерального бюджета согласно Постановлению Правительства Хабаровского края от 24.05.2012 № 164-ПР "О порядке предоставления субсидий из краевого бюджета бюджетам краевых округов и муниципальных районов края на капитальный ремонт и ремонт дворовых территорий многоквартирных домов, проездов к дворовым территориям многоквартирных домов населённых пунктов "</w:t>
      </w:r>
      <w:proofErr w:type="gramStart"/>
      <w:r w:rsidRPr="008D4F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F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4F8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D4F8D">
        <w:rPr>
          <w:rFonts w:ascii="Times New Roman" w:hAnsi="Times New Roman" w:cs="Times New Roman"/>
          <w:sz w:val="28"/>
          <w:szCs w:val="28"/>
        </w:rPr>
        <w:t>алее - Постановление Правительства Хабаровского края).</w:t>
      </w:r>
    </w:p>
    <w:p w:rsidR="008D4F8D" w:rsidRPr="008D4F8D" w:rsidRDefault="008D4F8D" w:rsidP="008D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8D" w:rsidRDefault="008D4F8D" w:rsidP="008D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lastRenderedPageBreak/>
        <w:t>3. Цели и задачи Программы.</w:t>
      </w:r>
    </w:p>
    <w:p w:rsidR="008D4F8D" w:rsidRPr="008D4F8D" w:rsidRDefault="008D4F8D" w:rsidP="008D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 xml:space="preserve">         Целью Программы является улучшение жилищных условий населения,</w:t>
      </w:r>
      <w:r w:rsidRPr="008D4F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4F8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дворовых территорий и проездов к дворовым территориям многоквартирных домов посредством доведения технико-эксплуатационного состояния асфальтовых покрытий к нормативным требованиям. Повышение эффективности эксплуатации муниципального жилищного фонда, формирование высокой бытовой культуры населения на территориях, прилегающих к постоянному месту жительства, активной гражданской позиции населения через его участие в благоустройстве и поддержании порядка на внутри дворовых территориях. </w:t>
      </w: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 xml:space="preserve">          Для достижения цели Программы необходимо решить следующие задачи:</w:t>
      </w:r>
    </w:p>
    <w:p w:rsidR="008D4F8D" w:rsidRPr="008D4F8D" w:rsidRDefault="008D4F8D" w:rsidP="008D4F8D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>выполнение капитального ремонта дворовых территорий многоквартирных домов Лермонтовского сельского поселения;</w:t>
      </w:r>
    </w:p>
    <w:p w:rsidR="008D4F8D" w:rsidRDefault="008D4F8D" w:rsidP="008D4F8D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>выполнение капитального ремонта проездов к дворовым территориям многоквартирных домов Лермонтовского сельского поселения.</w:t>
      </w:r>
    </w:p>
    <w:p w:rsidR="008D4F8D" w:rsidRPr="008D4F8D" w:rsidRDefault="008D4F8D" w:rsidP="008D4F8D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Default="008D4F8D" w:rsidP="008D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t>4. Перечень мероприятий Программы.</w:t>
      </w:r>
    </w:p>
    <w:p w:rsidR="008D4F8D" w:rsidRPr="008D4F8D" w:rsidRDefault="008D4F8D" w:rsidP="008D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 xml:space="preserve">           Реализация задач будет осуществлена за счёт выполнения следующих мероприятий настоящей Программы:</w:t>
      </w:r>
    </w:p>
    <w:p w:rsidR="008D4F8D" w:rsidRPr="008D4F8D" w:rsidRDefault="008D4F8D" w:rsidP="008D4F8D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>перечень дворовых территорий многоквартирных домов, проездов к дворовым территориям многоквартирных домов указаны в приложении № 1к настоящей  Программе (срок исполнения мероприятия - в течение 2014-2016 годов).</w:t>
      </w:r>
    </w:p>
    <w:p w:rsidR="008D4F8D" w:rsidRPr="008D4F8D" w:rsidRDefault="008D4F8D" w:rsidP="008D4F8D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>планируемый объём и источники финансирования по капитальному ремонту дворовых территорий многоквартирных домов, проездов к дворовым территориям многоквартирных  домов указан в приложении № 2 к настоящей  Программе (срок исполнения мероприятия - в течение 2014-2016 годов).</w:t>
      </w:r>
    </w:p>
    <w:p w:rsidR="008D4F8D" w:rsidRPr="008D4F8D" w:rsidRDefault="008D4F8D" w:rsidP="008D4F8D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>График финансирования мероприятий программы указан в приложении № 3 к настоящей  Программе (срок исполнения мероприятия - в течение 2014-2016 годов).</w:t>
      </w:r>
    </w:p>
    <w:p w:rsid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 xml:space="preserve">          В рамках выполнения программных мероприятий будут выполнены работы по капитальному ремонту дворовых территорий и проездов к дворовым территориям многоквартирных домов с укладкой асфальтового покрытия.</w:t>
      </w: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Default="008D4F8D" w:rsidP="008D4F8D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t>5. Ожидаемые результаты реализации Программы и показатели эффективности.</w:t>
      </w:r>
    </w:p>
    <w:p w:rsidR="008D4F8D" w:rsidRPr="008D4F8D" w:rsidRDefault="008D4F8D" w:rsidP="008D4F8D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lastRenderedPageBreak/>
        <w:t xml:space="preserve">          Реализация настоящей Программы должна обеспечить достижение следующих показателей:</w:t>
      </w:r>
    </w:p>
    <w:p w:rsidR="008D4F8D" w:rsidRPr="008D4F8D" w:rsidRDefault="008D4F8D" w:rsidP="008D4F8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>выполнение качественного проведения капитального ремонта дворовых территорий, проездов к дворовым территориям  многоквартирных домов Лермонтовского сельского поселения.</w:t>
      </w:r>
    </w:p>
    <w:p w:rsidR="008D4F8D" w:rsidRPr="008D4F8D" w:rsidRDefault="008D4F8D" w:rsidP="008D4F8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>выполнение качественного проведения капитального ремонта проездов к дворовым территориям  многоквартирных домов Лермонтовского сельского поселения.</w:t>
      </w: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D">
        <w:rPr>
          <w:rFonts w:ascii="Times New Roman" w:hAnsi="Times New Roman" w:cs="Times New Roman"/>
          <w:sz w:val="28"/>
          <w:szCs w:val="28"/>
        </w:rPr>
        <w:t xml:space="preserve">          Реализация Программы позволит повысить уровень благоустройства территории Лермонтовского сельского поселения за счёт приведения технико-эксплуатационного состояния дворовых территорий и проездов к территориям многоквартирных домов к нормативным требованиям.</w:t>
      </w: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Default="008D4F8D" w:rsidP="008D4F8D">
      <w:pPr>
        <w:tabs>
          <w:tab w:val="left" w:pos="4110"/>
        </w:tabs>
      </w:pPr>
    </w:p>
    <w:p w:rsidR="008D4F8D" w:rsidRPr="008D4F8D" w:rsidRDefault="008D4F8D" w:rsidP="008D4F8D">
      <w:pPr>
        <w:tabs>
          <w:tab w:val="left" w:pos="4110"/>
        </w:tabs>
      </w:pPr>
    </w:p>
    <w:p w:rsidR="008D4F8D" w:rsidRPr="008D4F8D" w:rsidRDefault="008D4F8D" w:rsidP="008D4F8D">
      <w:pPr>
        <w:tabs>
          <w:tab w:val="left" w:pos="4110"/>
        </w:tabs>
        <w:jc w:val="both"/>
        <w:rPr>
          <w:rFonts w:ascii="Times New Roman" w:hAnsi="Times New Roman" w:cs="Times New Roman"/>
        </w:rPr>
      </w:pPr>
      <w:r w:rsidRPr="008D4F8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D4F8D">
        <w:rPr>
          <w:rFonts w:ascii="Times New Roman" w:hAnsi="Times New Roman" w:cs="Times New Roman"/>
        </w:rPr>
        <w:t xml:space="preserve"> Приложение № 1</w:t>
      </w:r>
    </w:p>
    <w:p w:rsidR="008D4F8D" w:rsidRPr="008D4F8D" w:rsidRDefault="008D4F8D" w:rsidP="008D4F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D4F8D" w:rsidRPr="008D4F8D" w:rsidRDefault="008D4F8D" w:rsidP="008D4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домов, проездов к дворовым территориям многоквартирных домов Лермонтовского сельского поселения, Бикинского муниципального района, Хабаровского края  </w:t>
      </w:r>
      <w:proofErr w:type="gramStart"/>
      <w:r w:rsidRPr="008D4F8D">
        <w:rPr>
          <w:rFonts w:ascii="Times New Roman" w:hAnsi="Times New Roman" w:cs="Times New Roman"/>
          <w:b/>
          <w:sz w:val="28"/>
          <w:szCs w:val="28"/>
        </w:rPr>
        <w:t>подлежащий</w:t>
      </w:r>
      <w:proofErr w:type="gramEnd"/>
      <w:r w:rsidRPr="008D4F8D">
        <w:rPr>
          <w:rFonts w:ascii="Times New Roman" w:hAnsi="Times New Roman" w:cs="Times New Roman"/>
          <w:b/>
          <w:sz w:val="28"/>
          <w:szCs w:val="28"/>
        </w:rPr>
        <w:t xml:space="preserve"> капитальному ремонту.</w:t>
      </w:r>
    </w:p>
    <w:p w:rsidR="008D4F8D" w:rsidRPr="008D4F8D" w:rsidRDefault="008D4F8D" w:rsidP="008D4F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318"/>
        <w:gridCol w:w="2977"/>
      </w:tblGrid>
      <w:tr w:rsidR="008D4F8D" w:rsidRPr="008D4F8D" w:rsidTr="008D4F8D">
        <w:trPr>
          <w:trHeight w:val="377"/>
        </w:trPr>
        <w:tc>
          <w:tcPr>
            <w:tcW w:w="594" w:type="dxa"/>
          </w:tcPr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Адрес и номер дома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Протяжённость (</w:t>
            </w: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²)</w:t>
            </w:r>
          </w:p>
        </w:tc>
      </w:tr>
      <w:tr w:rsidR="008D4F8D" w:rsidRPr="008D4F8D" w:rsidTr="008D4F8D">
        <w:tc>
          <w:tcPr>
            <w:tcW w:w="59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8" w:type="dxa"/>
            <w:vAlign w:val="center"/>
          </w:tcPr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  ул. Южный городок, дом № 6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D4F8D" w:rsidRPr="008D4F8D" w:rsidTr="008D4F8D">
        <w:tc>
          <w:tcPr>
            <w:tcW w:w="59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18" w:type="dxa"/>
            <w:vAlign w:val="center"/>
          </w:tcPr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  ул. Южный городок, дом № 8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D4F8D" w:rsidRPr="008D4F8D" w:rsidTr="008D4F8D">
        <w:tc>
          <w:tcPr>
            <w:tcW w:w="59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18" w:type="dxa"/>
            <w:vAlign w:val="center"/>
          </w:tcPr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  ул. Южный городок, дом № 336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8D4F8D" w:rsidRPr="008D4F8D" w:rsidTr="008D4F8D">
        <w:tc>
          <w:tcPr>
            <w:tcW w:w="59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18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жилым домам № 6, №7, № 336, № 8 ул. Южный городок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D4F8D" w:rsidRPr="008D4F8D" w:rsidTr="008D4F8D">
        <w:tc>
          <w:tcPr>
            <w:tcW w:w="59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18" w:type="dxa"/>
            <w:vAlign w:val="center"/>
          </w:tcPr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  ул. Пролетарская, дом № 6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D4F8D" w:rsidRPr="008D4F8D" w:rsidTr="008D4F8D">
        <w:tc>
          <w:tcPr>
            <w:tcW w:w="59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18" w:type="dxa"/>
            <w:vAlign w:val="center"/>
          </w:tcPr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 проезд к жилому дому № 6</w:t>
            </w:r>
          </w:p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8D4F8D" w:rsidRPr="008D4F8D" w:rsidTr="008D4F8D">
        <w:tc>
          <w:tcPr>
            <w:tcW w:w="59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18" w:type="dxa"/>
            <w:vAlign w:val="center"/>
          </w:tcPr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с. Лермонтовка </w:t>
            </w:r>
            <w:proofErr w:type="spell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окзальная</w:t>
            </w:r>
            <w:proofErr w:type="spell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, дом № 2 «а»</w:t>
            </w:r>
          </w:p>
        </w:tc>
        <w:tc>
          <w:tcPr>
            <w:tcW w:w="2977" w:type="dxa"/>
          </w:tcPr>
          <w:p w:rsidR="008D4F8D" w:rsidRPr="008D4F8D" w:rsidRDefault="008D4F8D" w:rsidP="008D4F8D">
            <w:pPr>
              <w:jc w:val="center"/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8D4F8D" w:rsidRPr="008D4F8D" w:rsidTr="008D4F8D">
        <w:tc>
          <w:tcPr>
            <w:tcW w:w="59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18" w:type="dxa"/>
            <w:vAlign w:val="center"/>
          </w:tcPr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с. Лермонтовка </w:t>
            </w:r>
            <w:proofErr w:type="spell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окзальная</w:t>
            </w:r>
            <w:proofErr w:type="spell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, дом № 2 «б»</w:t>
            </w:r>
          </w:p>
        </w:tc>
        <w:tc>
          <w:tcPr>
            <w:tcW w:w="2977" w:type="dxa"/>
          </w:tcPr>
          <w:p w:rsidR="008D4F8D" w:rsidRPr="008D4F8D" w:rsidRDefault="008D4F8D" w:rsidP="008D4F8D">
            <w:pPr>
              <w:jc w:val="center"/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8D4F8D" w:rsidRPr="008D4F8D" w:rsidTr="008D4F8D">
        <w:tc>
          <w:tcPr>
            <w:tcW w:w="59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18" w:type="dxa"/>
            <w:vAlign w:val="center"/>
          </w:tcPr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 проезд к жилым домам </w:t>
            </w:r>
          </w:p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№ 2 «а», № 2 «б» ул. Вокзальная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8D4F8D" w:rsidRPr="008D4F8D" w:rsidTr="008D4F8D">
        <w:tc>
          <w:tcPr>
            <w:tcW w:w="59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18" w:type="dxa"/>
            <w:vAlign w:val="center"/>
          </w:tcPr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с. Лермонтовка </w:t>
            </w:r>
            <w:proofErr w:type="spell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окзальная</w:t>
            </w:r>
            <w:proofErr w:type="spell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, дом № 10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</w:tr>
      <w:tr w:rsidR="008D4F8D" w:rsidRPr="008D4F8D" w:rsidTr="008D4F8D">
        <w:tc>
          <w:tcPr>
            <w:tcW w:w="59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18" w:type="dxa"/>
            <w:vAlign w:val="center"/>
          </w:tcPr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 проезд к жилому дому № 10 </w:t>
            </w:r>
          </w:p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ул. Вокзальная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  <w:tr w:rsidR="008D4F8D" w:rsidRPr="008D4F8D" w:rsidTr="008D4F8D">
        <w:tc>
          <w:tcPr>
            <w:tcW w:w="59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18" w:type="dxa"/>
            <w:vAlign w:val="center"/>
          </w:tcPr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дом № 23, № 25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8D4F8D" w:rsidRPr="008D4F8D" w:rsidTr="008D4F8D">
        <w:tc>
          <w:tcPr>
            <w:tcW w:w="59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18" w:type="dxa"/>
            <w:vAlign w:val="center"/>
          </w:tcPr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 проезд к жилым домам </w:t>
            </w:r>
          </w:p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№ 23, № 25 ул. Центральная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8D4F8D" w:rsidRPr="008D4F8D" w:rsidTr="008D4F8D">
        <w:tc>
          <w:tcPr>
            <w:tcW w:w="59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18" w:type="dxa"/>
            <w:vAlign w:val="center"/>
          </w:tcPr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дом № 31, № 33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8D4F8D" w:rsidRPr="008D4F8D" w:rsidTr="008D4F8D">
        <w:tc>
          <w:tcPr>
            <w:tcW w:w="59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18" w:type="dxa"/>
            <w:vAlign w:val="center"/>
          </w:tcPr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8"/>
                <w:szCs w:val="28"/>
              </w:rPr>
              <w:t xml:space="preserve"> проезд к жилым домам </w:t>
            </w:r>
          </w:p>
          <w:p w:rsidR="008D4F8D" w:rsidRPr="008D4F8D" w:rsidRDefault="008D4F8D" w:rsidP="008D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№ 31, № 33 ул. Центральная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8D4F8D" w:rsidRPr="008D4F8D" w:rsidTr="008D4F8D">
        <w:tc>
          <w:tcPr>
            <w:tcW w:w="6912" w:type="dxa"/>
            <w:gridSpan w:val="2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D">
              <w:rPr>
                <w:rFonts w:ascii="Times New Roman" w:hAnsi="Times New Roman" w:cs="Times New Roman"/>
                <w:b/>
                <w:sz w:val="28"/>
                <w:szCs w:val="28"/>
              </w:rPr>
              <w:t>5176,5</w:t>
            </w:r>
          </w:p>
        </w:tc>
      </w:tr>
    </w:tbl>
    <w:p w:rsidR="008D4F8D" w:rsidRDefault="008D4F8D" w:rsidP="008D4F8D">
      <w:pPr>
        <w:tabs>
          <w:tab w:val="left" w:pos="4110"/>
        </w:tabs>
        <w:jc w:val="both"/>
        <w:rPr>
          <w:rFonts w:ascii="Times New Roman" w:hAnsi="Times New Roman" w:cs="Times New Roman"/>
        </w:rPr>
      </w:pPr>
      <w:r w:rsidRPr="008D4F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8D4F8D" w:rsidRDefault="008D4F8D" w:rsidP="008D4F8D">
      <w:pPr>
        <w:tabs>
          <w:tab w:val="left" w:pos="4110"/>
        </w:tabs>
        <w:jc w:val="both"/>
        <w:rPr>
          <w:rFonts w:ascii="Times New Roman" w:hAnsi="Times New Roman" w:cs="Times New Roman"/>
        </w:rPr>
      </w:pPr>
    </w:p>
    <w:p w:rsidR="008D4F8D" w:rsidRDefault="008D4F8D" w:rsidP="008D4F8D">
      <w:pPr>
        <w:tabs>
          <w:tab w:val="left" w:pos="4110"/>
        </w:tabs>
        <w:jc w:val="both"/>
        <w:rPr>
          <w:rFonts w:ascii="Times New Roman" w:hAnsi="Times New Roman" w:cs="Times New Roman"/>
        </w:rPr>
      </w:pPr>
    </w:p>
    <w:p w:rsidR="008D4F8D" w:rsidRDefault="008D4F8D" w:rsidP="008D4F8D">
      <w:pPr>
        <w:tabs>
          <w:tab w:val="left" w:pos="4110"/>
        </w:tabs>
        <w:jc w:val="both"/>
        <w:rPr>
          <w:rFonts w:ascii="Times New Roman" w:hAnsi="Times New Roman" w:cs="Times New Roman"/>
        </w:rPr>
      </w:pPr>
    </w:p>
    <w:p w:rsidR="008D4F8D" w:rsidRDefault="008D4F8D" w:rsidP="008D4F8D">
      <w:pPr>
        <w:tabs>
          <w:tab w:val="left" w:pos="4110"/>
        </w:tabs>
        <w:jc w:val="both"/>
        <w:rPr>
          <w:rFonts w:ascii="Times New Roman" w:hAnsi="Times New Roman" w:cs="Times New Roman"/>
        </w:rPr>
      </w:pPr>
    </w:p>
    <w:p w:rsidR="008D4F8D" w:rsidRDefault="008D4F8D" w:rsidP="008D4F8D">
      <w:pPr>
        <w:tabs>
          <w:tab w:val="left" w:pos="4110"/>
        </w:tabs>
        <w:jc w:val="both"/>
        <w:rPr>
          <w:rFonts w:ascii="Times New Roman" w:hAnsi="Times New Roman" w:cs="Times New Roman"/>
        </w:rPr>
      </w:pPr>
    </w:p>
    <w:p w:rsidR="008D4F8D" w:rsidRDefault="008D4F8D" w:rsidP="008D4F8D">
      <w:pPr>
        <w:tabs>
          <w:tab w:val="left" w:pos="4110"/>
        </w:tabs>
        <w:jc w:val="both"/>
        <w:rPr>
          <w:rFonts w:ascii="Times New Roman" w:hAnsi="Times New Roman" w:cs="Times New Roman"/>
        </w:rPr>
      </w:pPr>
    </w:p>
    <w:p w:rsidR="008D4F8D" w:rsidRDefault="008D4F8D" w:rsidP="008D4F8D">
      <w:pPr>
        <w:tabs>
          <w:tab w:val="left" w:pos="4110"/>
        </w:tabs>
        <w:jc w:val="both"/>
        <w:rPr>
          <w:rFonts w:ascii="Times New Roman" w:hAnsi="Times New Roman" w:cs="Times New Roman"/>
        </w:rPr>
      </w:pPr>
      <w:r w:rsidRPr="008D4F8D">
        <w:rPr>
          <w:rFonts w:ascii="Times New Roman" w:hAnsi="Times New Roman" w:cs="Times New Roman"/>
        </w:rPr>
        <w:t xml:space="preserve">   </w:t>
      </w:r>
    </w:p>
    <w:p w:rsidR="008D4F8D" w:rsidRPr="008D4F8D" w:rsidRDefault="008D4F8D" w:rsidP="008D4F8D">
      <w:pPr>
        <w:tabs>
          <w:tab w:val="left" w:pos="41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</w:t>
      </w:r>
      <w:r w:rsidRPr="008D4F8D">
        <w:rPr>
          <w:rFonts w:ascii="Times New Roman" w:hAnsi="Times New Roman" w:cs="Times New Roman"/>
        </w:rPr>
        <w:t xml:space="preserve">     Приложение № 2</w:t>
      </w:r>
    </w:p>
    <w:p w:rsidR="008D4F8D" w:rsidRPr="008D4F8D" w:rsidRDefault="008D4F8D" w:rsidP="008D4F8D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t>Планируемый объём</w:t>
      </w:r>
    </w:p>
    <w:p w:rsidR="008D4F8D" w:rsidRPr="008D4F8D" w:rsidRDefault="008D4F8D" w:rsidP="008D4F8D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t>и источники финансирования по капитальному ремонту дворовых территорий многоквартирных домов, проездов к дворовым территориям многоквартирных  домов Лермонтовского сельского поселения, Бикинского муниципального района, Хабаровского края</w:t>
      </w:r>
    </w:p>
    <w:p w:rsidR="008D4F8D" w:rsidRPr="008D4F8D" w:rsidRDefault="008D4F8D" w:rsidP="008D4F8D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1276"/>
        <w:gridCol w:w="992"/>
        <w:gridCol w:w="1134"/>
        <w:gridCol w:w="1134"/>
        <w:gridCol w:w="1276"/>
      </w:tblGrid>
      <w:tr w:rsidR="008D4F8D" w:rsidRPr="008D4F8D" w:rsidTr="008D4F8D">
        <w:trPr>
          <w:trHeight w:val="689"/>
        </w:trPr>
        <w:tc>
          <w:tcPr>
            <w:tcW w:w="568" w:type="dxa"/>
            <w:vMerge w:val="restart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</w:p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Ориентировоч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работ </w:t>
            </w:r>
          </w:p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1м² (руб.)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D4F8D" w:rsidRPr="008D4F8D" w:rsidTr="008D4F8D">
        <w:trPr>
          <w:trHeight w:val="456"/>
        </w:trPr>
        <w:tc>
          <w:tcPr>
            <w:tcW w:w="568" w:type="dxa"/>
            <w:vMerge/>
          </w:tcPr>
          <w:p w:rsidR="008D4F8D" w:rsidRPr="008D4F8D" w:rsidRDefault="008D4F8D" w:rsidP="008D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(субсидии) (руб.)</w:t>
            </w:r>
          </w:p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бюджет (руб.) 20%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8D" w:rsidRPr="008D4F8D" w:rsidTr="008D4F8D">
        <w:tc>
          <w:tcPr>
            <w:tcW w:w="568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 ул. Южный городок, дом № 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бетонного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259800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64950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324750</w:t>
            </w:r>
          </w:p>
        </w:tc>
      </w:tr>
      <w:tr w:rsidR="008D4F8D" w:rsidRPr="008D4F8D" w:rsidTr="008D4F8D">
        <w:tc>
          <w:tcPr>
            <w:tcW w:w="568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 ул. Южный городок, дом № 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бетонного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259800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64950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324750</w:t>
            </w:r>
          </w:p>
        </w:tc>
      </w:tr>
      <w:tr w:rsidR="008D4F8D" w:rsidRPr="008D4F8D" w:rsidTr="008D4F8D">
        <w:tc>
          <w:tcPr>
            <w:tcW w:w="568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 ул. Южный городок, дом № 336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бетонного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571560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142890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714450</w:t>
            </w:r>
          </w:p>
        </w:tc>
      </w:tr>
      <w:tr w:rsidR="008D4F8D" w:rsidRPr="008D4F8D" w:rsidTr="008D4F8D">
        <w:tc>
          <w:tcPr>
            <w:tcW w:w="568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жилым домам № 6, №7,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№ 336, № 8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ул. Южный городок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бетонного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649,50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103920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25980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129900</w:t>
            </w:r>
          </w:p>
        </w:tc>
      </w:tr>
      <w:tr w:rsidR="008D4F8D" w:rsidRPr="008D4F8D" w:rsidTr="008D4F8D">
        <w:tc>
          <w:tcPr>
            <w:tcW w:w="568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 ул. Пролетарская, дом № 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бетонного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60793,20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15198,3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75991,5</w:t>
            </w:r>
          </w:p>
        </w:tc>
      </w:tr>
      <w:tr w:rsidR="008D4F8D" w:rsidRPr="008D4F8D" w:rsidTr="008D4F8D">
        <w:tc>
          <w:tcPr>
            <w:tcW w:w="568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жилому дому № 6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4F8D" w:rsidRPr="008D4F8D" w:rsidRDefault="008D4F8D" w:rsidP="008D4F8D">
            <w:pPr>
              <w:spacing w:line="240" w:lineRule="exact"/>
              <w:contextualSpacing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бетонного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224467,2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56116,8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280584</w:t>
            </w:r>
          </w:p>
        </w:tc>
      </w:tr>
      <w:tr w:rsidR="008D4F8D" w:rsidRPr="008D4F8D" w:rsidTr="008D4F8D">
        <w:tc>
          <w:tcPr>
            <w:tcW w:w="568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Лермонтовка </w:t>
            </w:r>
          </w:p>
          <w:p w:rsid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Вокзальная,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дом № 2 «а»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4F8D" w:rsidRPr="008D4F8D" w:rsidRDefault="008D4F8D" w:rsidP="008D4F8D">
            <w:pPr>
              <w:spacing w:line="240" w:lineRule="exact"/>
              <w:contextualSpacing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126262,8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31565,7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157828,5</w:t>
            </w:r>
          </w:p>
        </w:tc>
      </w:tr>
      <w:tr w:rsidR="008D4F8D" w:rsidRPr="008D4F8D" w:rsidTr="008D4F8D">
        <w:tc>
          <w:tcPr>
            <w:tcW w:w="568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. Лермонтовка</w:t>
            </w:r>
          </w:p>
          <w:p w:rsid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Вокзальная,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дом № 2 «б»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4F8D" w:rsidRPr="008D4F8D" w:rsidRDefault="008D4F8D" w:rsidP="008D4F8D">
            <w:pPr>
              <w:spacing w:line="240" w:lineRule="exact"/>
              <w:contextualSpacing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126262,8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31565,7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157828,5</w:t>
            </w:r>
          </w:p>
        </w:tc>
      </w:tr>
      <w:tr w:rsidR="008D4F8D" w:rsidRPr="008D4F8D" w:rsidTr="008D4F8D">
        <w:tc>
          <w:tcPr>
            <w:tcW w:w="568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жилым домам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№ 2 «а», № 2 «б»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4F8D" w:rsidRPr="008D4F8D" w:rsidRDefault="008D4F8D" w:rsidP="008D4F8D">
            <w:pPr>
              <w:spacing w:line="240" w:lineRule="exact"/>
              <w:contextualSpacing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182379,6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45594,9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227974,5</w:t>
            </w:r>
          </w:p>
        </w:tc>
      </w:tr>
      <w:tr w:rsidR="008D4F8D" w:rsidRPr="008D4F8D" w:rsidTr="008D4F8D">
        <w:tc>
          <w:tcPr>
            <w:tcW w:w="568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ул. Вокзальная, дом № 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4F8D" w:rsidRPr="008D4F8D" w:rsidRDefault="008D4F8D" w:rsidP="008D4F8D">
            <w:pPr>
              <w:spacing w:line="240" w:lineRule="exact"/>
              <w:contextualSpacing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63131,4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15782,85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78914,25</w:t>
            </w:r>
          </w:p>
        </w:tc>
      </w:tr>
      <w:tr w:rsidR="008D4F8D" w:rsidRPr="008D4F8D" w:rsidTr="008D4F8D">
        <w:tc>
          <w:tcPr>
            <w:tcW w:w="568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жилому дому № 10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4F8D" w:rsidRPr="008D4F8D" w:rsidRDefault="008D4F8D" w:rsidP="008D4F8D">
            <w:pPr>
              <w:spacing w:line="240" w:lineRule="exact"/>
              <w:contextualSpacing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247849,2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61962,3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309811,5</w:t>
            </w:r>
          </w:p>
        </w:tc>
      </w:tr>
      <w:tr w:rsidR="008D4F8D" w:rsidRPr="008D4F8D" w:rsidTr="008D4F8D">
        <w:tc>
          <w:tcPr>
            <w:tcW w:w="568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дом № 23, № 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108076,8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27019,2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135096</w:t>
            </w:r>
          </w:p>
        </w:tc>
      </w:tr>
      <w:tr w:rsidR="008D4F8D" w:rsidRPr="008D4F8D" w:rsidTr="008D4F8D">
        <w:tc>
          <w:tcPr>
            <w:tcW w:w="568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жилым  домам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№ 23, № 25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4F8D" w:rsidRPr="008D4F8D" w:rsidRDefault="008D4F8D" w:rsidP="008D4F8D">
            <w:pPr>
              <w:spacing w:line="240" w:lineRule="exact"/>
              <w:contextualSpacing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121586,4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30396,6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151983</w:t>
            </w:r>
          </w:p>
        </w:tc>
      </w:tr>
      <w:tr w:rsidR="008D4F8D" w:rsidRPr="008D4F8D" w:rsidTr="008D4F8D">
        <w:tc>
          <w:tcPr>
            <w:tcW w:w="568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дом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№ 31, № 33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4F8D" w:rsidRPr="008D4F8D" w:rsidRDefault="008D4F8D" w:rsidP="008D4F8D">
            <w:pPr>
              <w:spacing w:line="240" w:lineRule="exact"/>
              <w:contextualSpacing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149644,8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37411,2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187056</w:t>
            </w:r>
          </w:p>
        </w:tc>
      </w:tr>
      <w:tr w:rsidR="008D4F8D" w:rsidRPr="008D4F8D" w:rsidTr="008D4F8D">
        <w:tc>
          <w:tcPr>
            <w:tcW w:w="568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жилым домам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№ 23, № 25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84175,2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21043,8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105219</w:t>
            </w:r>
          </w:p>
        </w:tc>
      </w:tr>
      <w:tr w:rsidR="008D4F8D" w:rsidRPr="008D4F8D" w:rsidTr="008D4F8D">
        <w:tc>
          <w:tcPr>
            <w:tcW w:w="3545" w:type="dxa"/>
            <w:gridSpan w:val="2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4F8D">
              <w:rPr>
                <w:rFonts w:ascii="Times New Roman" w:hAnsi="Times New Roman" w:cs="Times New Roman"/>
                <w:b/>
              </w:rPr>
              <w:t>5176,5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F8D">
              <w:rPr>
                <w:rFonts w:ascii="Times New Roman" w:hAnsi="Times New Roman" w:cs="Times New Roman"/>
                <w:b/>
                <w:sz w:val="20"/>
                <w:szCs w:val="20"/>
              </w:rPr>
              <w:t>2689709,4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F8D">
              <w:rPr>
                <w:rFonts w:ascii="Times New Roman" w:hAnsi="Times New Roman" w:cs="Times New Roman"/>
                <w:b/>
                <w:sz w:val="20"/>
                <w:szCs w:val="20"/>
              </w:rPr>
              <w:t>672427,35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F8D">
              <w:rPr>
                <w:rFonts w:ascii="Times New Roman" w:hAnsi="Times New Roman" w:cs="Times New Roman"/>
                <w:b/>
                <w:sz w:val="20"/>
                <w:szCs w:val="20"/>
              </w:rPr>
              <w:t>3362136,75</w:t>
            </w:r>
          </w:p>
        </w:tc>
      </w:tr>
    </w:tbl>
    <w:p w:rsidR="008D4F8D" w:rsidRPr="008D4F8D" w:rsidRDefault="008D4F8D" w:rsidP="008D4F8D">
      <w:pPr>
        <w:rPr>
          <w:rFonts w:ascii="Times New Roman" w:hAnsi="Times New Roman" w:cs="Times New Roman"/>
        </w:rPr>
      </w:pPr>
    </w:p>
    <w:p w:rsidR="008D4F8D" w:rsidRPr="008D4F8D" w:rsidRDefault="008D4F8D" w:rsidP="008D4F8D">
      <w:pPr>
        <w:rPr>
          <w:rFonts w:ascii="Times New Roman" w:hAnsi="Times New Roman" w:cs="Times New Roman"/>
        </w:rPr>
      </w:pPr>
    </w:p>
    <w:p w:rsidR="008D4F8D" w:rsidRPr="008D4F8D" w:rsidRDefault="008D4F8D" w:rsidP="008D4F8D">
      <w:pPr>
        <w:rPr>
          <w:rFonts w:ascii="Times New Roman" w:hAnsi="Times New Roman" w:cs="Times New Roman"/>
        </w:rPr>
      </w:pPr>
    </w:p>
    <w:p w:rsidR="008D4F8D" w:rsidRPr="008D4F8D" w:rsidRDefault="008D4F8D" w:rsidP="008D4F8D">
      <w:pPr>
        <w:rPr>
          <w:rFonts w:ascii="Times New Roman" w:hAnsi="Times New Roman" w:cs="Times New Roman"/>
        </w:rPr>
      </w:pPr>
    </w:p>
    <w:p w:rsidR="008D4F8D" w:rsidRPr="008D4F8D" w:rsidRDefault="008D4F8D" w:rsidP="008D4F8D">
      <w:pPr>
        <w:rPr>
          <w:rFonts w:ascii="Times New Roman" w:hAnsi="Times New Roman" w:cs="Times New Roman"/>
        </w:rPr>
      </w:pPr>
    </w:p>
    <w:p w:rsidR="008D4F8D" w:rsidRPr="008D4F8D" w:rsidRDefault="008D4F8D" w:rsidP="008D4F8D">
      <w:pPr>
        <w:rPr>
          <w:rFonts w:ascii="Times New Roman" w:hAnsi="Times New Roman" w:cs="Times New Roman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rPr>
          <w:rFonts w:ascii="Times New Roman" w:hAnsi="Times New Roman" w:cs="Times New Roman"/>
        </w:rPr>
      </w:pPr>
    </w:p>
    <w:p w:rsidR="008D4F8D" w:rsidRPr="008D4F8D" w:rsidRDefault="008D4F8D" w:rsidP="008D4F8D">
      <w:pPr>
        <w:rPr>
          <w:rFonts w:ascii="Times New Roman" w:hAnsi="Times New Roman" w:cs="Times New Roman"/>
        </w:rPr>
      </w:pPr>
    </w:p>
    <w:p w:rsidR="008D4F8D" w:rsidRDefault="008D4F8D" w:rsidP="008D4F8D">
      <w:pPr>
        <w:rPr>
          <w:rFonts w:ascii="Times New Roman" w:hAnsi="Times New Roman" w:cs="Times New Roman"/>
        </w:rPr>
      </w:pPr>
    </w:p>
    <w:p w:rsidR="00C17981" w:rsidRDefault="00C17981" w:rsidP="008D4F8D">
      <w:pPr>
        <w:rPr>
          <w:rFonts w:ascii="Times New Roman" w:hAnsi="Times New Roman" w:cs="Times New Roman"/>
        </w:rPr>
      </w:pPr>
    </w:p>
    <w:p w:rsidR="00C17981" w:rsidRPr="008D4F8D" w:rsidRDefault="00C17981" w:rsidP="008D4F8D">
      <w:pPr>
        <w:rPr>
          <w:rFonts w:ascii="Times New Roman" w:hAnsi="Times New Roman" w:cs="Times New Roman"/>
        </w:rPr>
      </w:pPr>
    </w:p>
    <w:p w:rsidR="008D4F8D" w:rsidRDefault="008D4F8D" w:rsidP="008D4F8D">
      <w:pPr>
        <w:tabs>
          <w:tab w:val="left" w:pos="4110"/>
        </w:tabs>
        <w:jc w:val="both"/>
        <w:rPr>
          <w:rFonts w:ascii="Times New Roman" w:hAnsi="Times New Roman" w:cs="Times New Roman"/>
        </w:rPr>
      </w:pPr>
      <w:r w:rsidRPr="008D4F8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D4F8D">
        <w:rPr>
          <w:rFonts w:ascii="Times New Roman" w:hAnsi="Times New Roman" w:cs="Times New Roman"/>
        </w:rPr>
        <w:t xml:space="preserve"> Приложение № 3</w:t>
      </w:r>
    </w:p>
    <w:p w:rsidR="00C17981" w:rsidRPr="008D4F8D" w:rsidRDefault="00C17981" w:rsidP="008D4F8D">
      <w:pPr>
        <w:tabs>
          <w:tab w:val="left" w:pos="4110"/>
        </w:tabs>
        <w:jc w:val="both"/>
        <w:rPr>
          <w:rFonts w:ascii="Times New Roman" w:hAnsi="Times New Roman" w:cs="Times New Roman"/>
        </w:rPr>
      </w:pPr>
    </w:p>
    <w:p w:rsidR="008D4F8D" w:rsidRPr="008D4F8D" w:rsidRDefault="008D4F8D" w:rsidP="008D4F8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8D">
        <w:rPr>
          <w:rFonts w:ascii="Times New Roman" w:hAnsi="Times New Roman" w:cs="Times New Roman"/>
          <w:b/>
          <w:sz w:val="28"/>
          <w:szCs w:val="28"/>
        </w:rPr>
        <w:t>График финансирования мероприятий программы</w:t>
      </w:r>
    </w:p>
    <w:p w:rsidR="008D4F8D" w:rsidRDefault="008D4F8D" w:rsidP="008D4F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981" w:rsidRPr="008D4F8D" w:rsidRDefault="00C17981" w:rsidP="008D4F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1417"/>
        <w:gridCol w:w="1134"/>
        <w:gridCol w:w="1134"/>
        <w:gridCol w:w="1134"/>
        <w:gridCol w:w="1242"/>
      </w:tblGrid>
      <w:tr w:rsidR="008D4F8D" w:rsidRPr="008D4F8D" w:rsidTr="008D4F8D">
        <w:trPr>
          <w:trHeight w:val="424"/>
        </w:trPr>
        <w:tc>
          <w:tcPr>
            <w:tcW w:w="534" w:type="dxa"/>
            <w:vMerge w:val="restart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Адрес и номер дома</w:t>
            </w:r>
          </w:p>
        </w:tc>
        <w:tc>
          <w:tcPr>
            <w:tcW w:w="851" w:type="dxa"/>
            <w:vMerge w:val="restart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Площадь    (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1417" w:type="dxa"/>
            <w:vMerge w:val="restart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D4F8D" w:rsidRPr="008D4F8D" w:rsidTr="008D4F8D">
        <w:trPr>
          <w:trHeight w:val="435"/>
        </w:trPr>
        <w:tc>
          <w:tcPr>
            <w:tcW w:w="534" w:type="dxa"/>
            <w:vMerge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8D" w:rsidRPr="008D4F8D" w:rsidTr="008D4F8D">
        <w:tc>
          <w:tcPr>
            <w:tcW w:w="534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 ул. Южный городок, дом № 6</w:t>
            </w:r>
          </w:p>
        </w:tc>
        <w:tc>
          <w:tcPr>
            <w:tcW w:w="8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324750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324750</w:t>
            </w:r>
          </w:p>
        </w:tc>
      </w:tr>
      <w:tr w:rsidR="008D4F8D" w:rsidRPr="008D4F8D" w:rsidTr="008D4F8D">
        <w:tc>
          <w:tcPr>
            <w:tcW w:w="534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 ул. Южный городок, дом № 8</w:t>
            </w:r>
          </w:p>
        </w:tc>
        <w:tc>
          <w:tcPr>
            <w:tcW w:w="8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324750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324750</w:t>
            </w:r>
          </w:p>
        </w:tc>
      </w:tr>
      <w:tr w:rsidR="008D4F8D" w:rsidRPr="008D4F8D" w:rsidTr="008D4F8D">
        <w:tc>
          <w:tcPr>
            <w:tcW w:w="534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 ул. Южный городок, дом № 336</w:t>
            </w:r>
          </w:p>
        </w:tc>
        <w:tc>
          <w:tcPr>
            <w:tcW w:w="8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357225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357225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714450</w:t>
            </w:r>
          </w:p>
        </w:tc>
      </w:tr>
      <w:tr w:rsidR="008D4F8D" w:rsidRPr="008D4F8D" w:rsidTr="008D4F8D">
        <w:tc>
          <w:tcPr>
            <w:tcW w:w="534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жилым домам № 6, №7, № 336, № 8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ул. Южный городок</w:t>
            </w:r>
          </w:p>
        </w:tc>
        <w:tc>
          <w:tcPr>
            <w:tcW w:w="8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129900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129900</w:t>
            </w:r>
          </w:p>
        </w:tc>
      </w:tr>
      <w:tr w:rsidR="008D4F8D" w:rsidRPr="008D4F8D" w:rsidTr="008D4F8D">
        <w:tc>
          <w:tcPr>
            <w:tcW w:w="534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 ул. Пролетарская, дом № 6</w:t>
            </w:r>
          </w:p>
        </w:tc>
        <w:tc>
          <w:tcPr>
            <w:tcW w:w="8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75991,5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75991,5</w:t>
            </w:r>
          </w:p>
        </w:tc>
      </w:tr>
      <w:tr w:rsidR="008D4F8D" w:rsidRPr="008D4F8D" w:rsidTr="008D4F8D">
        <w:tc>
          <w:tcPr>
            <w:tcW w:w="534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жилому дому № 6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8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1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280584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280584</w:t>
            </w:r>
          </w:p>
        </w:tc>
      </w:tr>
      <w:tr w:rsidR="008D4F8D" w:rsidRPr="008D4F8D" w:rsidTr="008D4F8D">
        <w:tc>
          <w:tcPr>
            <w:tcW w:w="534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с. Лермонтовка </w:t>
            </w:r>
            <w:proofErr w:type="spell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окзальная</w:t>
            </w:r>
            <w:proofErr w:type="spell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, дом № 2 «а»</w:t>
            </w:r>
          </w:p>
        </w:tc>
        <w:tc>
          <w:tcPr>
            <w:tcW w:w="8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157828,5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157828,5</w:t>
            </w:r>
          </w:p>
        </w:tc>
      </w:tr>
      <w:tr w:rsidR="008D4F8D" w:rsidRPr="008D4F8D" w:rsidTr="008D4F8D">
        <w:tc>
          <w:tcPr>
            <w:tcW w:w="534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с. Лермонтовка </w:t>
            </w:r>
            <w:proofErr w:type="spell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окзальная</w:t>
            </w:r>
            <w:proofErr w:type="spell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, дом № 2 «б»</w:t>
            </w:r>
          </w:p>
        </w:tc>
        <w:tc>
          <w:tcPr>
            <w:tcW w:w="8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157828,5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157828,5</w:t>
            </w:r>
          </w:p>
        </w:tc>
      </w:tr>
      <w:tr w:rsidR="008D4F8D" w:rsidRPr="008D4F8D" w:rsidTr="008D4F8D">
        <w:tc>
          <w:tcPr>
            <w:tcW w:w="534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жилым домам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№ 2 «а», № 2 «б»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8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1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227974,5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227974,5</w:t>
            </w:r>
          </w:p>
        </w:tc>
      </w:tr>
      <w:tr w:rsidR="008D4F8D" w:rsidRPr="008D4F8D" w:rsidTr="008D4F8D">
        <w:tc>
          <w:tcPr>
            <w:tcW w:w="534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ул. Вокзальная, дом № 10</w:t>
            </w:r>
          </w:p>
        </w:tc>
        <w:tc>
          <w:tcPr>
            <w:tcW w:w="8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41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78914,25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78914,25</w:t>
            </w:r>
          </w:p>
        </w:tc>
      </w:tr>
      <w:tr w:rsidR="008D4F8D" w:rsidRPr="008D4F8D" w:rsidTr="008D4F8D">
        <w:tc>
          <w:tcPr>
            <w:tcW w:w="534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жилому дому № 10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8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41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309811,5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309811,5</w:t>
            </w:r>
          </w:p>
        </w:tc>
      </w:tr>
      <w:tr w:rsidR="008D4F8D" w:rsidRPr="008D4F8D" w:rsidTr="008D4F8D">
        <w:tc>
          <w:tcPr>
            <w:tcW w:w="534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дом № 23, № 25</w:t>
            </w:r>
          </w:p>
        </w:tc>
        <w:tc>
          <w:tcPr>
            <w:tcW w:w="8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135096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135096</w:t>
            </w:r>
          </w:p>
        </w:tc>
      </w:tr>
      <w:tr w:rsidR="008D4F8D" w:rsidRPr="008D4F8D" w:rsidTr="008D4F8D">
        <w:tc>
          <w:tcPr>
            <w:tcW w:w="534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1" w:type="dxa"/>
            <w:vAlign w:val="center"/>
          </w:tcPr>
          <w:p w:rsidR="00C17981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Лермонтовка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проезд к жилым  домам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№ 23, № 25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151983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151983</w:t>
            </w:r>
          </w:p>
        </w:tc>
      </w:tr>
      <w:tr w:rsidR="008D4F8D" w:rsidRPr="008D4F8D" w:rsidTr="008D4F8D">
        <w:tc>
          <w:tcPr>
            <w:tcW w:w="534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дом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№ 31, № 33</w:t>
            </w:r>
          </w:p>
        </w:tc>
        <w:tc>
          <w:tcPr>
            <w:tcW w:w="8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187056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187056</w:t>
            </w:r>
          </w:p>
        </w:tc>
      </w:tr>
      <w:tr w:rsidR="008D4F8D" w:rsidRPr="008D4F8D" w:rsidTr="008D4F8D">
        <w:tc>
          <w:tcPr>
            <w:tcW w:w="534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8D4F8D"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жилым домам 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№ 31, № 33</w:t>
            </w:r>
          </w:p>
          <w:p w:rsidR="008D4F8D" w:rsidRPr="008D4F8D" w:rsidRDefault="008D4F8D" w:rsidP="008D4F8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8D4F8D" w:rsidRPr="008D4F8D" w:rsidRDefault="008D4F8D" w:rsidP="008D4F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105219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sz w:val="24"/>
                <w:szCs w:val="24"/>
              </w:rPr>
              <w:t>105219</w:t>
            </w:r>
          </w:p>
        </w:tc>
      </w:tr>
      <w:tr w:rsidR="008D4F8D" w:rsidRPr="008D4F8D" w:rsidTr="008D4F8D">
        <w:tc>
          <w:tcPr>
            <w:tcW w:w="3085" w:type="dxa"/>
            <w:gridSpan w:val="2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8D4F8D" w:rsidRPr="00C17981" w:rsidRDefault="008D4F8D" w:rsidP="008D4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981">
              <w:rPr>
                <w:rFonts w:ascii="Times New Roman" w:hAnsi="Times New Roman" w:cs="Times New Roman"/>
                <w:b/>
              </w:rPr>
              <w:t>5308,5</w:t>
            </w:r>
          </w:p>
        </w:tc>
        <w:tc>
          <w:tcPr>
            <w:tcW w:w="1417" w:type="dxa"/>
            <w:vAlign w:val="center"/>
          </w:tcPr>
          <w:p w:rsidR="008D4F8D" w:rsidRPr="008D4F8D" w:rsidRDefault="008D4F8D" w:rsidP="008D4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D4F8D" w:rsidRPr="00C17981" w:rsidRDefault="008D4F8D" w:rsidP="008D4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981">
              <w:rPr>
                <w:rFonts w:ascii="Times New Roman" w:hAnsi="Times New Roman" w:cs="Times New Roman"/>
                <w:b/>
                <w:sz w:val="20"/>
                <w:szCs w:val="20"/>
              </w:rPr>
              <w:t>1325629,5</w:t>
            </w:r>
          </w:p>
        </w:tc>
        <w:tc>
          <w:tcPr>
            <w:tcW w:w="1134" w:type="dxa"/>
            <w:vAlign w:val="center"/>
          </w:tcPr>
          <w:p w:rsidR="008D4F8D" w:rsidRPr="00C17981" w:rsidRDefault="008D4F8D" w:rsidP="008D4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981">
              <w:rPr>
                <w:rFonts w:ascii="Times New Roman" w:hAnsi="Times New Roman" w:cs="Times New Roman"/>
                <w:b/>
                <w:sz w:val="20"/>
                <w:szCs w:val="20"/>
              </w:rPr>
              <w:t>1160656,5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8D" w:rsidRPr="00C17981" w:rsidRDefault="008D4F8D" w:rsidP="008D4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981">
              <w:rPr>
                <w:rFonts w:ascii="Times New Roman" w:hAnsi="Times New Roman" w:cs="Times New Roman"/>
                <w:b/>
                <w:sz w:val="20"/>
                <w:szCs w:val="20"/>
              </w:rPr>
              <w:t>875850,75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8D4F8D" w:rsidRPr="00C17981" w:rsidRDefault="008D4F8D" w:rsidP="008D4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981">
              <w:rPr>
                <w:rFonts w:ascii="Times New Roman" w:hAnsi="Times New Roman" w:cs="Times New Roman"/>
                <w:b/>
                <w:sz w:val="20"/>
                <w:szCs w:val="20"/>
              </w:rPr>
              <w:t>3362136,75</w:t>
            </w:r>
          </w:p>
        </w:tc>
      </w:tr>
    </w:tbl>
    <w:p w:rsidR="008D4F8D" w:rsidRPr="008D4F8D" w:rsidRDefault="008D4F8D" w:rsidP="008D4F8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4F8D" w:rsidRPr="008D4F8D" w:rsidRDefault="008D4F8D" w:rsidP="008D4F8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324A" w:rsidRDefault="00C1324A"/>
    <w:sectPr w:rsidR="00C1324A" w:rsidSect="0012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517"/>
    <w:multiLevelType w:val="hybridMultilevel"/>
    <w:tmpl w:val="B5E6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7378"/>
    <w:multiLevelType w:val="hybridMultilevel"/>
    <w:tmpl w:val="9498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01BEE"/>
    <w:multiLevelType w:val="hybridMultilevel"/>
    <w:tmpl w:val="3FE6EBA0"/>
    <w:lvl w:ilvl="0" w:tplc="0419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3">
    <w:nsid w:val="3B556390"/>
    <w:multiLevelType w:val="hybridMultilevel"/>
    <w:tmpl w:val="AD96FC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9F1723"/>
    <w:multiLevelType w:val="hybridMultilevel"/>
    <w:tmpl w:val="9482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B0D4B"/>
    <w:multiLevelType w:val="hybridMultilevel"/>
    <w:tmpl w:val="D2603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44273"/>
    <w:multiLevelType w:val="hybridMultilevel"/>
    <w:tmpl w:val="170E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B77B5"/>
    <w:multiLevelType w:val="hybridMultilevel"/>
    <w:tmpl w:val="1F3ED4DE"/>
    <w:lvl w:ilvl="0" w:tplc="D0862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260E0"/>
    <w:multiLevelType w:val="hybridMultilevel"/>
    <w:tmpl w:val="A696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25BF1"/>
    <w:multiLevelType w:val="hybridMultilevel"/>
    <w:tmpl w:val="59CA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281"/>
    <w:rsid w:val="00126FDB"/>
    <w:rsid w:val="002D18DC"/>
    <w:rsid w:val="0030406B"/>
    <w:rsid w:val="00331281"/>
    <w:rsid w:val="008373AD"/>
    <w:rsid w:val="008D4F8D"/>
    <w:rsid w:val="0098442A"/>
    <w:rsid w:val="00A62944"/>
    <w:rsid w:val="00BD31E6"/>
    <w:rsid w:val="00BE5E05"/>
    <w:rsid w:val="00C0161F"/>
    <w:rsid w:val="00C1324A"/>
    <w:rsid w:val="00C1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8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D4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C3D9-A775-4B59-B71E-88B8BE9B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Лермонтовского поселения</Company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9</cp:revision>
  <cp:lastPrinted>2013-12-19T01:29:00Z</cp:lastPrinted>
  <dcterms:created xsi:type="dcterms:W3CDTF">2013-12-05T05:27:00Z</dcterms:created>
  <dcterms:modified xsi:type="dcterms:W3CDTF">2013-12-19T01:31:00Z</dcterms:modified>
</cp:coreProperties>
</file>