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54" w:rsidRDefault="00FA3B54" w:rsidP="00FA3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B54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Pr="00FA3B54">
        <w:rPr>
          <w:rFonts w:ascii="Times New Roman" w:hAnsi="Times New Roman" w:cs="Times New Roman"/>
          <w:b/>
          <w:sz w:val="28"/>
          <w:szCs w:val="28"/>
        </w:rPr>
        <w:t xml:space="preserve"> главы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bookmarkStart w:id="0" w:name="_GoBack"/>
      <w:bookmarkEnd w:id="0"/>
    </w:p>
    <w:p w:rsidR="00FA3B54" w:rsidRPr="00FA3B54" w:rsidRDefault="00FA3B54" w:rsidP="00FA3B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3B54" w:rsidRPr="00F307DE" w:rsidRDefault="00FA3B54" w:rsidP="00FA3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>1) назначение и освобождение от должности муниципальных служащих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307DE">
        <w:rPr>
          <w:rFonts w:ascii="Times New Roman" w:hAnsi="Times New Roman" w:cs="Times New Roman"/>
          <w:sz w:val="28"/>
          <w:szCs w:val="28"/>
        </w:rPr>
        <w:t xml:space="preserve">, прием на работу и увольнение с работы технического и младшего обслуживающего персонала; </w:t>
      </w:r>
    </w:p>
    <w:p w:rsidR="00FA3B54" w:rsidRPr="00F307DE" w:rsidRDefault="00FA3B54" w:rsidP="00FA3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2) руководство деятельностью  администрации, муниципальных предприятий и учреждений в соответствии с законодательством, Уставом сельского поселения, иными нормативными правовыми актами; </w:t>
      </w:r>
    </w:p>
    <w:p w:rsidR="00FA3B54" w:rsidRPr="00F307DE" w:rsidRDefault="00FA3B54" w:rsidP="00FA3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3) внесение в Совет депутатов представления о согласовании назначения, отстранения от обязанностей и освобождения от должности заместителя главы администрации, руководителей муниципальных предприятий; </w:t>
      </w:r>
    </w:p>
    <w:p w:rsidR="00FA3B54" w:rsidRPr="00F307DE" w:rsidRDefault="00FA3B54" w:rsidP="00FA3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4) внесение в Совет депутатов представлений об утверждении структуры администрации, установлении предельной и штатной численности администрации; </w:t>
      </w:r>
    </w:p>
    <w:p w:rsidR="00FA3B54" w:rsidRPr="00F307DE" w:rsidRDefault="00FA3B54" w:rsidP="00FA3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5) издание в пределах своей компетенции постановлений и распоряжений; </w:t>
      </w:r>
    </w:p>
    <w:p w:rsidR="00FA3B54" w:rsidRPr="00F307DE" w:rsidRDefault="00FA3B54" w:rsidP="00FA3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6) представление интересов администрации в органах местного самоуправления, органах государственной власти, на предприятиях, в организациях, учреждениях без доверенности; заключение с юридическими и физическими лицами договоров, включая муниципальные контракты и договоры, совершение иных сделок; </w:t>
      </w:r>
    </w:p>
    <w:p w:rsidR="00FA3B54" w:rsidRPr="00F307DE" w:rsidRDefault="00FA3B54" w:rsidP="00FA3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7) утверждение положений по вопросам местного значения и работы администрации; </w:t>
      </w:r>
    </w:p>
    <w:p w:rsidR="00FA3B54" w:rsidRPr="00F307DE" w:rsidRDefault="00FA3B54" w:rsidP="00FA3B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DE">
        <w:rPr>
          <w:rFonts w:ascii="Times New Roman" w:hAnsi="Times New Roman" w:cs="Times New Roman"/>
          <w:sz w:val="28"/>
          <w:szCs w:val="28"/>
        </w:rPr>
        <w:t xml:space="preserve">8) глава администрации может быть </w:t>
      </w:r>
      <w:proofErr w:type="gramStart"/>
      <w:r w:rsidRPr="00F307DE">
        <w:rPr>
          <w:rFonts w:ascii="Times New Roman" w:hAnsi="Times New Roman" w:cs="Times New Roman"/>
          <w:sz w:val="28"/>
          <w:szCs w:val="28"/>
        </w:rPr>
        <w:t>наделен</w:t>
      </w:r>
      <w:proofErr w:type="gramEnd"/>
      <w:r w:rsidRPr="00F307DE">
        <w:rPr>
          <w:rFonts w:ascii="Times New Roman" w:hAnsi="Times New Roman" w:cs="Times New Roman"/>
          <w:sz w:val="28"/>
          <w:szCs w:val="28"/>
        </w:rPr>
        <w:t xml:space="preserve"> иными полномочиями в соответствии с действующим законодательством.</w:t>
      </w: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54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2120"/>
    <w:rsid w:val="001E682A"/>
    <w:rsid w:val="001F009A"/>
    <w:rsid w:val="001F00C1"/>
    <w:rsid w:val="001F1327"/>
    <w:rsid w:val="001F210F"/>
    <w:rsid w:val="001F34DD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445E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17C10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1176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940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7FAA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1C58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04E4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08D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B54"/>
    <w:rsid w:val="00FA3FBE"/>
    <w:rsid w:val="00FA579B"/>
    <w:rsid w:val="00FA7679"/>
    <w:rsid w:val="00FB2AC1"/>
    <w:rsid w:val="00FB5509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54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B54"/>
    <w:pPr>
      <w:spacing w:after="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54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B54"/>
    <w:pPr>
      <w:spacing w:after="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2014-02-13T23:09:00Z</dcterms:created>
  <dcterms:modified xsi:type="dcterms:W3CDTF">2014-02-13T23:10:00Z</dcterms:modified>
</cp:coreProperties>
</file>