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B20" w:rsidRDefault="00260B20" w:rsidP="00260B2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13.03.2014 №</w:t>
      </w:r>
      <w:r w:rsidR="00C82736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60B20" w:rsidRDefault="00260B20" w:rsidP="00260B2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60B20" w:rsidRPr="001F372F" w:rsidRDefault="00260B20" w:rsidP="00260B20">
      <w:pPr>
        <w:spacing w:line="240" w:lineRule="exact"/>
        <w:rPr>
          <w:sz w:val="16"/>
          <w:szCs w:val="16"/>
        </w:rPr>
      </w:pPr>
    </w:p>
    <w:p w:rsidR="00260B20" w:rsidRPr="00260B20" w:rsidRDefault="00260B20" w:rsidP="00260B20">
      <w:pPr>
        <w:spacing w:line="240" w:lineRule="exact"/>
        <w:jc w:val="center"/>
      </w:pPr>
      <w:r w:rsidRPr="00260B20">
        <w:t>О проекте изменений и дополнений</w:t>
      </w:r>
    </w:p>
    <w:p w:rsidR="00260B20" w:rsidRDefault="00260B20" w:rsidP="00260B20">
      <w:pPr>
        <w:spacing w:line="240" w:lineRule="exact"/>
        <w:jc w:val="center"/>
      </w:pPr>
      <w:proofErr w:type="gramStart"/>
      <w:r w:rsidRPr="00260B20">
        <w:t>вносимых</w:t>
      </w:r>
      <w:proofErr w:type="gramEnd"/>
      <w:r w:rsidRPr="00260B20">
        <w:t xml:space="preserve"> в Устав Лермонтовского сельского поселения</w:t>
      </w:r>
    </w:p>
    <w:p w:rsidR="00260B20" w:rsidRDefault="00260B20" w:rsidP="00260B20">
      <w:pPr>
        <w:spacing w:line="240" w:lineRule="exact"/>
        <w:jc w:val="center"/>
      </w:pPr>
    </w:p>
    <w:p w:rsidR="00260B20" w:rsidRDefault="00260B20" w:rsidP="00260B20"/>
    <w:p w:rsidR="00260B20" w:rsidRDefault="00260B20" w:rsidP="00260B20"/>
    <w:p w:rsidR="00260B20" w:rsidRDefault="00260B20" w:rsidP="00D440BA">
      <w:pPr>
        <w:jc w:val="both"/>
      </w:pPr>
      <w:r>
        <w:t xml:space="preserve">       </w:t>
      </w:r>
      <w:proofErr w:type="gramStart"/>
      <w:r>
        <w:t>В соответствии с Федеральным законом от 28.12.2013 № 396-ФЗ «О внесении изменений в отде</w:t>
      </w:r>
      <w:bookmarkStart w:id="0" w:name="_GoBack"/>
      <w:bookmarkEnd w:id="0"/>
      <w:r>
        <w:t xml:space="preserve">льные законодательные акты Российской Федерации», </w:t>
      </w:r>
      <w:r w:rsidR="00533F2A">
        <w:t xml:space="preserve">Федеральным законом </w:t>
      </w:r>
      <w:r>
        <w:t>от 28.12.2013 № 416-ФЗ «О внесении изменений в Федеральный закон «О лотереях» и отдельные законодательные акты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proofErr w:type="gramEnd"/>
      <w:r>
        <w:t xml:space="preserve"> Российской Федерации»,  рассмотрев проект решения «</w:t>
      </w:r>
      <w:r w:rsidR="00533F2A">
        <w:t xml:space="preserve">О внесении изменений в Устав </w:t>
      </w:r>
      <w:proofErr w:type="spellStart"/>
      <w:r>
        <w:t>Лермонтовс</w:t>
      </w:r>
      <w:proofErr w:type="spellEnd"/>
      <w:r w:rsidR="00533F2A">
        <w:t>-</w:t>
      </w:r>
      <w:r>
        <w:t>кого сельского поселения Бикинского муниципального района», представленный Бикинским городским прокурором, Совет депутатов Лермонтовского сельского поселения,</w:t>
      </w:r>
    </w:p>
    <w:p w:rsidR="00260B20" w:rsidRDefault="00260B20" w:rsidP="00260B20">
      <w:r>
        <w:t>РЕШИЛ:</w:t>
      </w:r>
    </w:p>
    <w:p w:rsidR="00533F2A" w:rsidRDefault="00D440BA" w:rsidP="00D440BA">
      <w:pPr>
        <w:jc w:val="both"/>
      </w:pPr>
      <w:r>
        <w:t xml:space="preserve">        </w:t>
      </w:r>
      <w:r w:rsidR="00533F2A" w:rsidRPr="00533F2A">
        <w:t>1. Принять проект      изменений   и  дополнений, вносимых в Устав Лермонтовского сельского поселения:</w:t>
      </w:r>
    </w:p>
    <w:p w:rsidR="00D440BA" w:rsidRDefault="00D440BA" w:rsidP="00D440BA">
      <w:pPr>
        <w:jc w:val="both"/>
      </w:pPr>
      <w:r>
        <w:t xml:space="preserve">        1.1. Внести в статью 5 (</w:t>
      </w:r>
      <w:r w:rsidRPr="00533F2A">
        <w:rPr>
          <w:i/>
          <w:kern w:val="2"/>
        </w:rPr>
        <w:t>Вопросы местного значения сельского поселения</w:t>
      </w:r>
      <w:r>
        <w:rPr>
          <w:i/>
          <w:kern w:val="2"/>
        </w:rPr>
        <w:t>)</w:t>
      </w:r>
      <w:r>
        <w:rPr>
          <w:b/>
          <w:kern w:val="2"/>
        </w:rPr>
        <w:t xml:space="preserve"> </w:t>
      </w:r>
      <w:r>
        <w:t>следующие изменения:</w:t>
      </w:r>
    </w:p>
    <w:p w:rsidR="003D02A9" w:rsidRDefault="00D440BA" w:rsidP="00D440BA">
      <w:pPr>
        <w:jc w:val="both"/>
      </w:pPr>
      <w:r>
        <w:t xml:space="preserve">       </w:t>
      </w:r>
      <w:r w:rsidR="003D02A9">
        <w:t>1.1.</w:t>
      </w:r>
      <w:r>
        <w:t>1.</w:t>
      </w:r>
      <w:r w:rsidR="003D02A9">
        <w:t xml:space="preserve">  Пункт 21 изложить в новой редакции:</w:t>
      </w:r>
    </w:p>
    <w:p w:rsidR="003D02A9" w:rsidRPr="00533F2A" w:rsidRDefault="00D440BA" w:rsidP="00D440BA">
      <w:pPr>
        <w:jc w:val="both"/>
      </w:pPr>
      <w:r>
        <w:t xml:space="preserve">      </w:t>
      </w:r>
      <w:r w:rsidR="003D02A9">
        <w:t xml:space="preserve"> «размещают,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реестра» (вступает в силу с 01.07.2014 года)</w:t>
      </w:r>
    </w:p>
    <w:p w:rsidR="00533F2A" w:rsidRDefault="00D440BA" w:rsidP="00D440BA">
      <w:pPr>
        <w:jc w:val="both"/>
      </w:pPr>
      <w:r>
        <w:t xml:space="preserve">        1.1.2. </w:t>
      </w:r>
      <w:r w:rsidR="00533F2A">
        <w:t>Пункт 35 части 1 признать утратившим силу.</w:t>
      </w:r>
    </w:p>
    <w:p w:rsidR="00533F2A" w:rsidRPr="003D02A9" w:rsidRDefault="00533F2A" w:rsidP="00D440BA">
      <w:pPr>
        <w:pStyle w:val="2"/>
        <w:overflowPunct/>
        <w:adjustRightInd/>
        <w:spacing w:before="0" w:after="0"/>
        <w:ind w:firstLine="0"/>
        <w:textAlignment w:val="auto"/>
      </w:pPr>
      <w:r>
        <w:t xml:space="preserve">        1.2. Внести в статью 6 (</w:t>
      </w:r>
      <w:r w:rsidRPr="00533F2A">
        <w:rPr>
          <w:i/>
        </w:rPr>
        <w:t xml:space="preserve">Полномочия органов местного самоуправления </w:t>
      </w:r>
      <w:r w:rsidRPr="00533F2A">
        <w:rPr>
          <w:bCs/>
          <w:i/>
        </w:rPr>
        <w:t>сельского поселения</w:t>
      </w:r>
      <w:r>
        <w:rPr>
          <w:bCs/>
          <w:i/>
        </w:rPr>
        <w:t>)</w:t>
      </w:r>
      <w:r w:rsidR="00C82736">
        <w:rPr>
          <w:bCs/>
        </w:rPr>
        <w:t xml:space="preserve"> следующие изменения:</w:t>
      </w:r>
    </w:p>
    <w:p w:rsidR="00533F2A" w:rsidRDefault="00533F2A" w:rsidP="00D440BA">
      <w:pPr>
        <w:jc w:val="both"/>
      </w:pPr>
      <w:r>
        <w:t xml:space="preserve">         </w:t>
      </w:r>
      <w:r w:rsidR="00D440BA">
        <w:t xml:space="preserve">1.2.1. </w:t>
      </w:r>
      <w:r>
        <w:t>В пункте 3 части 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533F2A" w:rsidRDefault="00D440BA" w:rsidP="00D440BA">
      <w:pPr>
        <w:jc w:val="both"/>
      </w:pPr>
      <w:r>
        <w:t xml:space="preserve">       </w:t>
      </w:r>
      <w:r w:rsidR="00533F2A">
        <w:t xml:space="preserve"> 1.3. Внести изменения в статью 22 (</w:t>
      </w:r>
      <w:r w:rsidR="00533F2A" w:rsidRPr="00533F2A">
        <w:rPr>
          <w:i/>
        </w:rPr>
        <w:t xml:space="preserve">Порядок подготовки, </w:t>
      </w:r>
      <w:proofErr w:type="spellStart"/>
      <w:proofErr w:type="gramStart"/>
      <w:r w:rsidR="00533F2A" w:rsidRPr="00533F2A">
        <w:rPr>
          <w:i/>
        </w:rPr>
        <w:t>рассмотре</w:t>
      </w:r>
      <w:r w:rsidR="00533F2A">
        <w:rPr>
          <w:i/>
        </w:rPr>
        <w:t>-</w:t>
      </w:r>
      <w:r w:rsidR="00533F2A" w:rsidRPr="00533F2A">
        <w:rPr>
          <w:i/>
        </w:rPr>
        <w:t>ния</w:t>
      </w:r>
      <w:proofErr w:type="spellEnd"/>
      <w:proofErr w:type="gramEnd"/>
      <w:r w:rsidR="00533F2A" w:rsidRPr="00533F2A">
        <w:rPr>
          <w:i/>
        </w:rPr>
        <w:t xml:space="preserve"> и принятия Советом депутатов  нормативных и иных правовых актов</w:t>
      </w:r>
      <w:r w:rsidR="00533F2A">
        <w:rPr>
          <w:i/>
        </w:rPr>
        <w:t>)</w:t>
      </w:r>
      <w:r w:rsidR="00533F2A">
        <w:t>:</w:t>
      </w:r>
    </w:p>
    <w:p w:rsidR="00533F2A" w:rsidRPr="00533F2A" w:rsidRDefault="00D440BA" w:rsidP="00D440BA">
      <w:pPr>
        <w:jc w:val="both"/>
      </w:pPr>
      <w:r>
        <w:t xml:space="preserve">     </w:t>
      </w:r>
      <w:r w:rsidR="003D02A9">
        <w:t xml:space="preserve">   </w:t>
      </w:r>
      <w:r>
        <w:t xml:space="preserve">1.3.1. </w:t>
      </w:r>
      <w:r w:rsidR="003D02A9">
        <w:t>В части 2 после слов «главой сельского поселения», дополнить словами «Бикинским городским прокурором».</w:t>
      </w:r>
    </w:p>
    <w:p w:rsidR="00533F2A" w:rsidRDefault="003D02A9" w:rsidP="00D440BA">
      <w:pPr>
        <w:jc w:val="both"/>
      </w:pPr>
      <w:r>
        <w:t xml:space="preserve">        1.4. Статью 54 изложить в новой редакции:</w:t>
      </w:r>
    </w:p>
    <w:p w:rsidR="002576E3" w:rsidRDefault="002576E3" w:rsidP="002576E3">
      <w:pPr>
        <w:jc w:val="center"/>
      </w:pPr>
      <w:r>
        <w:lastRenderedPageBreak/>
        <w:t>2</w:t>
      </w:r>
    </w:p>
    <w:p w:rsidR="002576E3" w:rsidRDefault="002576E3" w:rsidP="002576E3">
      <w:pPr>
        <w:jc w:val="center"/>
      </w:pPr>
    </w:p>
    <w:p w:rsidR="003D02A9" w:rsidRDefault="003D02A9" w:rsidP="00533F2A">
      <w:r>
        <w:t xml:space="preserve">        «Статья 54 </w:t>
      </w:r>
      <w:r w:rsidR="00C82736">
        <w:t>(</w:t>
      </w:r>
      <w:r w:rsidRPr="00C82736">
        <w:rPr>
          <w:i/>
        </w:rPr>
        <w:t>Закупки для обеспечения муниципальных нужд</w:t>
      </w:r>
      <w:r w:rsidR="00C82736">
        <w:rPr>
          <w:i/>
        </w:rPr>
        <w:t>)</w:t>
      </w:r>
    </w:p>
    <w:p w:rsidR="003D02A9" w:rsidRDefault="003D02A9" w:rsidP="00D440BA">
      <w:pPr>
        <w:jc w:val="both"/>
      </w:pPr>
      <w:r>
        <w:t xml:space="preserve">         1. Закупки товаров, работ, услуг для обеспечения муниципальных нужд осуществляются в соответствии с законодательством Российской </w:t>
      </w:r>
    </w:p>
    <w:p w:rsidR="003D02A9" w:rsidRPr="003D02A9" w:rsidRDefault="003D02A9" w:rsidP="00D440BA">
      <w:pPr>
        <w:jc w:val="both"/>
      </w:pPr>
      <w: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3F2A" w:rsidRDefault="003D02A9" w:rsidP="00D440BA">
      <w:pPr>
        <w:jc w:val="both"/>
      </w:pPr>
      <w:r>
        <w:t xml:space="preserve">         2. Закупки товаров, работ, услуг для обеспечения муниципальных нужд осуществляются за счёт средств местного бюджета</w:t>
      </w:r>
      <w:proofErr w:type="gramStart"/>
      <w:r>
        <w:t>.».</w:t>
      </w:r>
      <w:proofErr w:type="gramEnd"/>
    </w:p>
    <w:p w:rsidR="00D440BA" w:rsidRPr="00D440BA" w:rsidRDefault="00D440BA" w:rsidP="00D440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440BA">
        <w:rPr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D440BA" w:rsidRPr="00D440BA" w:rsidRDefault="00D440BA" w:rsidP="00D440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Совета депутатов и разместить  на официальном сайте администрации Лермонтовского сельского поселения.  </w:t>
      </w:r>
    </w:p>
    <w:p w:rsidR="00D440BA" w:rsidRDefault="00D440BA" w:rsidP="00D440BA">
      <w:pPr>
        <w:autoSpaceDE w:val="0"/>
        <w:autoSpaceDN w:val="0"/>
        <w:adjustRightInd w:val="0"/>
        <w:jc w:val="both"/>
        <w:rPr>
          <w:kern w:val="2"/>
        </w:rPr>
      </w:pPr>
    </w:p>
    <w:p w:rsidR="00D440BA" w:rsidRDefault="00D440BA" w:rsidP="00D440BA">
      <w:pPr>
        <w:autoSpaceDE w:val="0"/>
        <w:autoSpaceDN w:val="0"/>
        <w:adjustRightInd w:val="0"/>
        <w:jc w:val="both"/>
        <w:rPr>
          <w:kern w:val="2"/>
        </w:rPr>
      </w:pPr>
    </w:p>
    <w:p w:rsidR="00D440BA" w:rsidRPr="00D440BA" w:rsidRDefault="00D440BA" w:rsidP="00D440BA">
      <w:pPr>
        <w:autoSpaceDE w:val="0"/>
        <w:autoSpaceDN w:val="0"/>
        <w:adjustRightInd w:val="0"/>
        <w:jc w:val="both"/>
        <w:rPr>
          <w:kern w:val="2"/>
        </w:rPr>
      </w:pPr>
    </w:p>
    <w:p w:rsidR="00D440BA" w:rsidRDefault="00D440BA" w:rsidP="00D440BA">
      <w:pPr>
        <w:autoSpaceDE w:val="0"/>
        <w:autoSpaceDN w:val="0"/>
        <w:adjustRightInd w:val="0"/>
        <w:jc w:val="both"/>
        <w:rPr>
          <w:kern w:val="2"/>
        </w:rPr>
      </w:pPr>
      <w:r w:rsidRPr="00D440BA">
        <w:rPr>
          <w:kern w:val="2"/>
        </w:rPr>
        <w:t xml:space="preserve">Глава сельского поселения                        </w:t>
      </w:r>
      <w:r>
        <w:rPr>
          <w:kern w:val="2"/>
        </w:rPr>
        <w:t xml:space="preserve">                                 </w:t>
      </w:r>
      <w:r w:rsidRPr="00D440BA">
        <w:rPr>
          <w:kern w:val="2"/>
        </w:rPr>
        <w:t xml:space="preserve">  С.А. Королев</w:t>
      </w:r>
    </w:p>
    <w:p w:rsidR="00D440BA" w:rsidRPr="00D440BA" w:rsidRDefault="00D440BA" w:rsidP="00D440BA">
      <w:pPr>
        <w:autoSpaceDE w:val="0"/>
        <w:autoSpaceDN w:val="0"/>
        <w:adjustRightInd w:val="0"/>
        <w:jc w:val="both"/>
        <w:rPr>
          <w:kern w:val="2"/>
        </w:rPr>
      </w:pPr>
    </w:p>
    <w:p w:rsidR="00D440BA" w:rsidRPr="00D440BA" w:rsidRDefault="00D440BA" w:rsidP="00D440BA">
      <w:pPr>
        <w:autoSpaceDE w:val="0"/>
        <w:autoSpaceDN w:val="0"/>
        <w:adjustRightInd w:val="0"/>
        <w:jc w:val="both"/>
        <w:rPr>
          <w:kern w:val="2"/>
        </w:rPr>
      </w:pPr>
      <w:r w:rsidRPr="00D440BA">
        <w:rPr>
          <w:kern w:val="2"/>
        </w:rPr>
        <w:t xml:space="preserve">Председатель Совета депутатов                 </w:t>
      </w:r>
      <w:r>
        <w:rPr>
          <w:kern w:val="2"/>
        </w:rPr>
        <w:t xml:space="preserve">                                  </w:t>
      </w:r>
      <w:proofErr w:type="spellStart"/>
      <w:r w:rsidRPr="00D440BA">
        <w:rPr>
          <w:kern w:val="2"/>
        </w:rPr>
        <w:t>О.С.Бреус</w:t>
      </w:r>
      <w:proofErr w:type="spellEnd"/>
    </w:p>
    <w:p w:rsidR="00D440BA" w:rsidRPr="00D440BA" w:rsidRDefault="00D440BA" w:rsidP="00260B20"/>
    <w:p w:rsidR="003D02A9" w:rsidRPr="00260B20" w:rsidRDefault="003D02A9" w:rsidP="00260B20">
      <w:r>
        <w:t xml:space="preserve">        </w:t>
      </w:r>
    </w:p>
    <w:p w:rsidR="00260B20" w:rsidRPr="001F372F" w:rsidRDefault="00260B20" w:rsidP="00260B20">
      <w:pPr>
        <w:rPr>
          <w:b/>
          <w:sz w:val="16"/>
          <w:szCs w:val="16"/>
        </w:rPr>
      </w:pPr>
    </w:p>
    <w:p w:rsidR="00260B20" w:rsidRPr="00260B20" w:rsidRDefault="00260B20" w:rsidP="00260B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0B20" w:rsidRPr="00260B20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20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D5F72"/>
    <w:rsid w:val="000E29FB"/>
    <w:rsid w:val="000E3D86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AAB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3172"/>
    <w:rsid w:val="00256D14"/>
    <w:rsid w:val="002576E3"/>
    <w:rsid w:val="00257CB1"/>
    <w:rsid w:val="00260AB4"/>
    <w:rsid w:val="00260B20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02A9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3F2A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0AD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45F7"/>
    <w:rsid w:val="00C34E11"/>
    <w:rsid w:val="00C37D34"/>
    <w:rsid w:val="00C41EBD"/>
    <w:rsid w:val="00C43E64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2736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0BA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20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B20"/>
    <w:pPr>
      <w:spacing w:after="0"/>
    </w:pPr>
  </w:style>
  <w:style w:type="paragraph" w:customStyle="1" w:styleId="aaanao">
    <w:name w:val="aa?anao"/>
    <w:basedOn w:val="a"/>
    <w:next w:val="a"/>
    <w:rsid w:val="00533F2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2">
    <w:name w:val="Body Text Indent 2"/>
    <w:basedOn w:val="a"/>
    <w:link w:val="20"/>
    <w:rsid w:val="00533F2A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53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440BA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20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B20"/>
    <w:pPr>
      <w:spacing w:after="0"/>
    </w:pPr>
  </w:style>
  <w:style w:type="paragraph" w:customStyle="1" w:styleId="aaanao">
    <w:name w:val="aa?anao"/>
    <w:basedOn w:val="a"/>
    <w:next w:val="a"/>
    <w:rsid w:val="00533F2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2">
    <w:name w:val="Body Text Indent 2"/>
    <w:basedOn w:val="a"/>
    <w:link w:val="20"/>
    <w:rsid w:val="00533F2A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53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440BA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2014-03-11T04:30:00Z</cp:lastPrinted>
  <dcterms:created xsi:type="dcterms:W3CDTF">2014-03-11T03:52:00Z</dcterms:created>
  <dcterms:modified xsi:type="dcterms:W3CDTF">2014-03-13T23:11:00Z</dcterms:modified>
</cp:coreProperties>
</file>