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65" w:rsidRPr="006F3F65" w:rsidRDefault="006F3F65" w:rsidP="006F3F65">
      <w:pPr>
        <w:rPr>
          <w:b/>
          <w:bCs/>
        </w:rPr>
      </w:pPr>
      <w:r w:rsidRPr="006F3F65">
        <w:rPr>
          <w:b/>
          <w:bCs/>
        </w:rPr>
        <w:t>Извещение о проведении электронного аукциона</w:t>
      </w:r>
    </w:p>
    <w:p w:rsidR="006F3F65" w:rsidRPr="006F3F65" w:rsidRDefault="006F3F65" w:rsidP="006F3F65">
      <w:r w:rsidRPr="006F3F65">
        <w:t>для закупки №0122300003514000002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7"/>
        <w:gridCol w:w="5658"/>
      </w:tblGrid>
      <w:tr w:rsidR="006F3F65" w:rsidRPr="006F3F65" w:rsidTr="006F3F6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6F3F65" w:rsidRPr="006F3F65" w:rsidRDefault="006F3F65" w:rsidP="006F3F65">
            <w:pPr>
              <w:rPr>
                <w:b/>
                <w:bCs/>
              </w:rPr>
            </w:pPr>
          </w:p>
        </w:tc>
        <w:tc>
          <w:tcPr>
            <w:tcW w:w="3000" w:type="pct"/>
            <w:vAlign w:val="center"/>
            <w:hideMark/>
          </w:tcPr>
          <w:p w:rsidR="006F3F65" w:rsidRPr="006F3F65" w:rsidRDefault="006F3F65" w:rsidP="006F3F65">
            <w:pPr>
              <w:rPr>
                <w:b/>
                <w:bCs/>
              </w:rPr>
            </w:pP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0122300003514000002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Выполнение работ по текущему ремонту и содержанию автомобильных дорог местного значения Лермонтовского сельского поселения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Электронный аукцион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ЗАО «Сбербанк-АСТ»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http://www.sberbank-ast.ru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Заказчик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Администрация Лермонтовского сельского поселения Бикинского муниципального района Хабаровского края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Российская Федерация, 682990, Хабаровский край, Бикинский р-н, Лермонтовка </w:t>
            </w:r>
            <w:proofErr w:type="gramStart"/>
            <w:r w:rsidRPr="006F3F65">
              <w:t>с</w:t>
            </w:r>
            <w:proofErr w:type="gramEnd"/>
            <w:r w:rsidRPr="006F3F65">
              <w:t>, Школьная, 20, -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Российская Федерация, 682990, Хабаровский край, Бикинский р-н, Лермонтовка </w:t>
            </w:r>
            <w:proofErr w:type="gramStart"/>
            <w:r w:rsidRPr="006F3F65">
              <w:t>с</w:t>
            </w:r>
            <w:proofErr w:type="gramEnd"/>
            <w:r w:rsidRPr="006F3F65">
              <w:t>, Школьная, 20, -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Королёв Сергей Анатольевич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adm.lsp@yandex.ru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7-42155-24743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7-42155-24741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Информация отсутствует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27.03.2014 17:00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04.04.2014 17:00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Заявка на участие в электронном аукционе направляется участником оператору электронной площадки http://www.sberbank-ast.ru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Участник электронного аукциона вправе подать заявку </w:t>
            </w:r>
            <w:proofErr w:type="gramStart"/>
            <w:r w:rsidRPr="006F3F65">
              <w:t>на участие в аукционе в любое время с момента размещения извещения о его проведении</w:t>
            </w:r>
            <w:proofErr w:type="gramEnd"/>
            <w:r w:rsidRPr="006F3F65">
              <w:t xml:space="preserve"> до предусмотренных документацией о таком аукционе даты и времени окончания срока подачи на участие в таком аукционе заявок. Заявка на участие в электронном аукционе направляется участником такого аукциона оператору электронной площадки в форме двух электронных документов, содержащих части заявки. Указанные электронные документы подаются одновременно. В течение одного часа с момента получения заявки на участие в электронном аукционе оператор электронной площадки обязан присвоить ей порядковый номер и подтвердить в форме электронного документа, направляемого участнику такого аукциона, подавшему указанную заявку, ее получение с указанием присвоенного ей порядкового номера. Участник электронного аукциона вправе подать только одну заявку на участие в таком аукционе в отношении каждого объекта </w:t>
            </w:r>
            <w:proofErr w:type="spellStart"/>
            <w:r w:rsidRPr="006F3F65">
              <w:t>закупки</w:t>
            </w:r>
            <w:proofErr w:type="gramStart"/>
            <w:r w:rsidRPr="006F3F65">
              <w:t>.У</w:t>
            </w:r>
            <w:proofErr w:type="gramEnd"/>
            <w:r w:rsidRPr="006F3F65">
              <w:t>частник</w:t>
            </w:r>
            <w:proofErr w:type="spellEnd"/>
            <w:r w:rsidRPr="006F3F65">
              <w:t xml:space="preserve"> электронного аукциона, получивший аккредитацию на электронной площадке, не вправе подавать заявку на участие в аукционе за три месяца до даты окончания срока своей аккредитации на электронной площадке. Участие в аукционе возможно при наличии на счете участника, открытом для проведения операций по </w:t>
            </w:r>
            <w:proofErr w:type="spellStart"/>
            <w:proofErr w:type="gramStart"/>
            <w:r w:rsidRPr="006F3F65">
              <w:t>обес</w:t>
            </w:r>
            <w:proofErr w:type="spellEnd"/>
            <w:r w:rsidRPr="006F3F65">
              <w:t>-печению</w:t>
            </w:r>
            <w:proofErr w:type="gramEnd"/>
            <w:r w:rsidRPr="006F3F65">
              <w:t xml:space="preserve"> участия в открытых аукционах, денежных средств, в отношении которых не осуществлено блокирование операций по счету, в размере не менее чем размер обеспечения заявки. Участник, подавший заявку, вправе отозвать заявку не позднее даты окончания срока подачи заявок, направив об этом уведомление оператору электронной площадки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Дата </w:t>
            </w:r>
            <w:proofErr w:type="gramStart"/>
            <w:r w:rsidRPr="006F3F65"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07.04.2014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10.04.2014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Срок заключения муниципального контракта не ранее чем через 10 дней </w:t>
            </w:r>
            <w:proofErr w:type="gramStart"/>
            <w:r w:rsidRPr="006F3F65">
              <w:t>с даты размещения</w:t>
            </w:r>
            <w:proofErr w:type="gramEnd"/>
            <w:r w:rsidRPr="006F3F65">
              <w:t xml:space="preserve"> в единой информационной системе протокола подведения итогов электронного аукциона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Условия контракта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1528164.88 Российский рубль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Бюджет Лермонтовского сельского поселения на 2014 год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Автомобильные дороги местного значения Лермонтовского сельского поселения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С момента заключения муниципального контракта до 31 декабря 2014 года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В соответствии с Пунктом 7 Части 5 Статьи 63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25"/>
              <w:gridCol w:w="1327"/>
              <w:gridCol w:w="1265"/>
              <w:gridCol w:w="1229"/>
              <w:gridCol w:w="1248"/>
              <w:gridCol w:w="1210"/>
            </w:tblGrid>
            <w:tr w:rsidR="006F3F65" w:rsidRPr="006F3F65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Российский рубль</w:t>
                  </w:r>
                </w:p>
              </w:tc>
            </w:tr>
            <w:tr w:rsidR="006F3F65" w:rsidRPr="006F3F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 xml:space="preserve">Цена за </w:t>
                  </w:r>
                  <w:proofErr w:type="spellStart"/>
                  <w:r w:rsidRPr="006F3F65">
                    <w:t>ед</w:t>
                  </w:r>
                  <w:proofErr w:type="gramStart"/>
                  <w:r w:rsidRPr="006F3F65">
                    <w:t>.и</w:t>
                  </w:r>
                  <w:proofErr w:type="gramEnd"/>
                  <w:r w:rsidRPr="006F3F65">
                    <w:t>зм</w:t>
                  </w:r>
                  <w:proofErr w:type="spellEnd"/>
                  <w:r w:rsidRPr="006F3F65"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Стоимость</w:t>
                  </w:r>
                </w:p>
              </w:tc>
            </w:tr>
            <w:tr w:rsidR="006F3F65" w:rsidRPr="006F3F6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Выполнение работ по текущему ремонту и содержанию автомобильных дорог местного значения Лермонтовского сельского поселения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70.32.13.724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proofErr w:type="gramStart"/>
                  <w:r w:rsidRPr="006F3F65">
                    <w:t>ШТ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1528164.88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t>1528164.88</w:t>
                  </w:r>
                </w:p>
              </w:tc>
            </w:tr>
            <w:tr w:rsidR="006F3F65" w:rsidRPr="006F3F65">
              <w:tc>
                <w:tcPr>
                  <w:tcW w:w="0" w:type="auto"/>
                  <w:gridSpan w:val="6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6F3F65" w:rsidRPr="006F3F65" w:rsidRDefault="006F3F65" w:rsidP="006F3F65">
                  <w:r w:rsidRPr="006F3F65">
                    <w:lastRenderedPageBreak/>
                    <w:t>Итого: 1528164.88</w:t>
                  </w:r>
                </w:p>
              </w:tc>
            </w:tr>
          </w:tbl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 xml:space="preserve">Не </w:t>
            </w:r>
            <w:proofErr w:type="gramStart"/>
            <w:r w:rsidRPr="006F3F65">
              <w:t>установлены</w:t>
            </w:r>
            <w:proofErr w:type="gramEnd"/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000000" w:rsidRPr="006F3F65" w:rsidRDefault="006F3F65" w:rsidP="006F3F65">
            <w:r w:rsidRPr="006F3F65">
              <w:t>Дополнительная информация к требованию отсутствует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>Нет ограничений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15281.65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Порядок внесения денежных сре</w:t>
            </w:r>
            <w:proofErr w:type="gramStart"/>
            <w:r w:rsidRPr="006F3F65">
              <w:t>дств в к</w:t>
            </w:r>
            <w:proofErr w:type="gramEnd"/>
            <w:r w:rsidRPr="006F3F65"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>Участник электронного аукциона вносит денежные средства на лицевой счет участника закупки, открытый для проведения операций по обеспечению участия в электронном аукционе на счете оператора электронной площадки. Участие в электронном аукционе возможно при наличии на лицевом счете участника закупки, открытом для проведения операций по обеспечению участия в таком аукционе на счете оператора электронной площадки, денежных средств, в отношении которых не осуществлено блокирование операций по лицевому счету, в размере не менее чем размер обеспечения заявки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Платежные реквизиты для перечисления денежных сре</w:t>
            </w:r>
            <w:proofErr w:type="gramStart"/>
            <w:r w:rsidRPr="006F3F65">
              <w:t>дств пр</w:t>
            </w:r>
            <w:proofErr w:type="gramEnd"/>
            <w:r w:rsidRPr="006F3F65"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>"Номер расчётного счёта" 40302810400003000267</w:t>
            </w:r>
          </w:p>
          <w:p w:rsidR="006F3F65" w:rsidRPr="006F3F65" w:rsidRDefault="006F3F65" w:rsidP="006F3F65">
            <w:r w:rsidRPr="006F3F65">
              <w:t>"Номер лицевого счёта" 05223071050</w:t>
            </w:r>
          </w:p>
          <w:p w:rsidR="00000000" w:rsidRPr="006F3F65" w:rsidRDefault="006F3F65" w:rsidP="006F3F65">
            <w:r w:rsidRPr="006F3F65">
              <w:t>"БИК" 040813001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rPr>
                <w:b/>
                <w:bCs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Требуется обеспечение </w:t>
            </w:r>
            <w:r w:rsidRPr="006F3F65">
              <w:lastRenderedPageBreak/>
              <w:t>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/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76408.24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 xml:space="preserve">Обеспечение исполнения контракта предоставляется участником электронного аукциона, с которым заключается контракт, путем внесения денежных средств на расчетный счет Заказчика, указанный в документации об электронном аукционе или безотзывной банковской гарантией. Способ обеспечения исполнения контракта определяется участником электронного аукциона самостоятельно. Участник электронного аукциона, с которым заключается контракт, размещает в ЕИС (на официальном сайте) документ, подтверждающий предоставление обеспечения исполнения контракта подписанный усиленной электронной подписью лица, имеющего право действовать от имени участника электронного аукциона, с которым заключается контракт вместе с проектом контракта, подписанным указанным лицом. В случае если участником электронного аукциона, с которым заключается контракт, является государственное или муниципальное казенное учреждение, то предоставление обеспечения контракта не требуется. Документы, подтверждающие предоставление обеспечения исполнения кон-тракта должны быть предоставлены заказчику, одновременно с проектом контракта, подписанным усиленной электронной подписью лица, имеющего право действовать от имени участника электронного </w:t>
            </w:r>
            <w:proofErr w:type="gramStart"/>
            <w:r w:rsidRPr="006F3F65">
              <w:t>аукциона</w:t>
            </w:r>
            <w:proofErr w:type="gramEnd"/>
            <w:r w:rsidRPr="006F3F65">
              <w:t xml:space="preserve"> с которым заключается контракт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>"Номер расчётного счёта" 40302810400003000267</w:t>
            </w:r>
          </w:p>
          <w:p w:rsidR="006F3F65" w:rsidRPr="006F3F65" w:rsidRDefault="006F3F65" w:rsidP="006F3F65">
            <w:r w:rsidRPr="006F3F65">
              <w:t>"Номер лицевого счёта" 05223071050</w:t>
            </w:r>
          </w:p>
          <w:p w:rsidR="00000000" w:rsidRPr="006F3F65" w:rsidRDefault="006F3F65" w:rsidP="006F3F65">
            <w:r w:rsidRPr="006F3F65">
              <w:t>"БИК" 040813001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t>Начальная максимальная цена контракта определена Заказчиком на основании составления калькуляции в текущем уровне цен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proofErr w:type="gramStart"/>
            <w:r w:rsidRPr="006F3F65"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</w:t>
            </w:r>
            <w:r w:rsidRPr="006F3F65">
              <w:lastRenderedPageBreak/>
              <w:t>участником обеспечения исполнения контракта</w:t>
            </w:r>
            <w:proofErr w:type="gramEnd"/>
            <w:r w:rsidRPr="006F3F65"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6F3F65" w:rsidRPr="006F3F65" w:rsidRDefault="006F3F65" w:rsidP="006F3F65">
            <w:r w:rsidRPr="006F3F65">
              <w:rPr>
                <w:b/>
                <w:bCs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1 Аукционная документация содержание дорог 2014.docx</w:t>
            </w:r>
          </w:p>
        </w:tc>
      </w:tr>
      <w:tr w:rsidR="006F3F65" w:rsidRPr="006F3F65" w:rsidTr="006F3F6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000000" w:rsidRPr="006F3F65" w:rsidRDefault="006F3F65" w:rsidP="006F3F65">
            <w:r w:rsidRPr="006F3F65">
              <w:t>27.03.2014 16:19</w:t>
            </w:r>
          </w:p>
        </w:tc>
      </w:tr>
    </w:tbl>
    <w:p w:rsidR="004E434A" w:rsidRDefault="004E434A">
      <w:bookmarkStart w:id="0" w:name="_GoBack"/>
      <w:bookmarkEnd w:id="0"/>
    </w:p>
    <w:sectPr w:rsidR="004E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65"/>
    <w:rsid w:val="000102E4"/>
    <w:rsid w:val="000112AB"/>
    <w:rsid w:val="0001312A"/>
    <w:rsid w:val="00043222"/>
    <w:rsid w:val="00052E60"/>
    <w:rsid w:val="00055563"/>
    <w:rsid w:val="00057DBE"/>
    <w:rsid w:val="000767A3"/>
    <w:rsid w:val="00077361"/>
    <w:rsid w:val="00091B31"/>
    <w:rsid w:val="00096E20"/>
    <w:rsid w:val="000A01E5"/>
    <w:rsid w:val="000A039B"/>
    <w:rsid w:val="000A4C7D"/>
    <w:rsid w:val="000A5F86"/>
    <w:rsid w:val="000B1BCA"/>
    <w:rsid w:val="000B1D11"/>
    <w:rsid w:val="000B3058"/>
    <w:rsid w:val="000B7A5D"/>
    <w:rsid w:val="000E1C76"/>
    <w:rsid w:val="000E438D"/>
    <w:rsid w:val="000E463D"/>
    <w:rsid w:val="000F3A85"/>
    <w:rsid w:val="000F75D2"/>
    <w:rsid w:val="00125DB2"/>
    <w:rsid w:val="00127C17"/>
    <w:rsid w:val="00131797"/>
    <w:rsid w:val="00133AC3"/>
    <w:rsid w:val="0014073D"/>
    <w:rsid w:val="001531AA"/>
    <w:rsid w:val="00154178"/>
    <w:rsid w:val="00160025"/>
    <w:rsid w:val="00170720"/>
    <w:rsid w:val="00187C96"/>
    <w:rsid w:val="00190D83"/>
    <w:rsid w:val="001928B2"/>
    <w:rsid w:val="001A2A70"/>
    <w:rsid w:val="001A4318"/>
    <w:rsid w:val="001B091F"/>
    <w:rsid w:val="001C611D"/>
    <w:rsid w:val="001C752C"/>
    <w:rsid w:val="001F099F"/>
    <w:rsid w:val="001F3A74"/>
    <w:rsid w:val="001F44DF"/>
    <w:rsid w:val="001F657F"/>
    <w:rsid w:val="00213E56"/>
    <w:rsid w:val="00221C61"/>
    <w:rsid w:val="00222765"/>
    <w:rsid w:val="00222B40"/>
    <w:rsid w:val="002257AA"/>
    <w:rsid w:val="00232C9B"/>
    <w:rsid w:val="00233B24"/>
    <w:rsid w:val="002351BB"/>
    <w:rsid w:val="0023618B"/>
    <w:rsid w:val="0024582A"/>
    <w:rsid w:val="0025460D"/>
    <w:rsid w:val="00260B10"/>
    <w:rsid w:val="00285BD7"/>
    <w:rsid w:val="002974D2"/>
    <w:rsid w:val="002A1CDC"/>
    <w:rsid w:val="002A2074"/>
    <w:rsid w:val="002B2A4A"/>
    <w:rsid w:val="002C5D65"/>
    <w:rsid w:val="002D102C"/>
    <w:rsid w:val="002D135D"/>
    <w:rsid w:val="002D5BF1"/>
    <w:rsid w:val="002D7434"/>
    <w:rsid w:val="002E71DC"/>
    <w:rsid w:val="002F0666"/>
    <w:rsid w:val="00303BB4"/>
    <w:rsid w:val="00307507"/>
    <w:rsid w:val="003078A6"/>
    <w:rsid w:val="00311F07"/>
    <w:rsid w:val="00325458"/>
    <w:rsid w:val="00325AD5"/>
    <w:rsid w:val="003265E3"/>
    <w:rsid w:val="00335213"/>
    <w:rsid w:val="0035116C"/>
    <w:rsid w:val="003549F1"/>
    <w:rsid w:val="003654F7"/>
    <w:rsid w:val="00366605"/>
    <w:rsid w:val="00374ED3"/>
    <w:rsid w:val="003750E9"/>
    <w:rsid w:val="00383749"/>
    <w:rsid w:val="00385C9E"/>
    <w:rsid w:val="00387AA2"/>
    <w:rsid w:val="0039749E"/>
    <w:rsid w:val="003A55F4"/>
    <w:rsid w:val="003B6670"/>
    <w:rsid w:val="003B71C6"/>
    <w:rsid w:val="003B7BAC"/>
    <w:rsid w:val="003C36F3"/>
    <w:rsid w:val="003C73B8"/>
    <w:rsid w:val="003D2B32"/>
    <w:rsid w:val="003D5906"/>
    <w:rsid w:val="003F78BC"/>
    <w:rsid w:val="004015A0"/>
    <w:rsid w:val="00407C8D"/>
    <w:rsid w:val="004103CC"/>
    <w:rsid w:val="00427ECA"/>
    <w:rsid w:val="00430201"/>
    <w:rsid w:val="004351DC"/>
    <w:rsid w:val="00435580"/>
    <w:rsid w:val="0044562E"/>
    <w:rsid w:val="00454754"/>
    <w:rsid w:val="00456D68"/>
    <w:rsid w:val="00474605"/>
    <w:rsid w:val="00486254"/>
    <w:rsid w:val="004868FF"/>
    <w:rsid w:val="004A29FB"/>
    <w:rsid w:val="004A4B8A"/>
    <w:rsid w:val="004A7E85"/>
    <w:rsid w:val="004B3F2F"/>
    <w:rsid w:val="004B7A59"/>
    <w:rsid w:val="004D65A3"/>
    <w:rsid w:val="004E086F"/>
    <w:rsid w:val="004E434A"/>
    <w:rsid w:val="004E4AC0"/>
    <w:rsid w:val="004E60FC"/>
    <w:rsid w:val="004F2807"/>
    <w:rsid w:val="004F7F38"/>
    <w:rsid w:val="00500E76"/>
    <w:rsid w:val="0050489B"/>
    <w:rsid w:val="00506FE2"/>
    <w:rsid w:val="00507302"/>
    <w:rsid w:val="00526892"/>
    <w:rsid w:val="0053373C"/>
    <w:rsid w:val="00536B8B"/>
    <w:rsid w:val="00541474"/>
    <w:rsid w:val="00544AE1"/>
    <w:rsid w:val="00545301"/>
    <w:rsid w:val="0055518A"/>
    <w:rsid w:val="00557C7B"/>
    <w:rsid w:val="005637DF"/>
    <w:rsid w:val="00567B12"/>
    <w:rsid w:val="005752A6"/>
    <w:rsid w:val="00577809"/>
    <w:rsid w:val="00581E99"/>
    <w:rsid w:val="005849FD"/>
    <w:rsid w:val="00586FE0"/>
    <w:rsid w:val="00593A1E"/>
    <w:rsid w:val="0059696C"/>
    <w:rsid w:val="005A0912"/>
    <w:rsid w:val="005A4387"/>
    <w:rsid w:val="005A4489"/>
    <w:rsid w:val="005A5A7C"/>
    <w:rsid w:val="005B2A7F"/>
    <w:rsid w:val="005C01AB"/>
    <w:rsid w:val="005C2E89"/>
    <w:rsid w:val="005D389D"/>
    <w:rsid w:val="005D4697"/>
    <w:rsid w:val="005D6E8C"/>
    <w:rsid w:val="005E29BC"/>
    <w:rsid w:val="005E2CBF"/>
    <w:rsid w:val="005E66C5"/>
    <w:rsid w:val="005F746D"/>
    <w:rsid w:val="0060355A"/>
    <w:rsid w:val="00611087"/>
    <w:rsid w:val="00622435"/>
    <w:rsid w:val="00624492"/>
    <w:rsid w:val="00632E2C"/>
    <w:rsid w:val="00635BB9"/>
    <w:rsid w:val="006412F9"/>
    <w:rsid w:val="00642945"/>
    <w:rsid w:val="006470EA"/>
    <w:rsid w:val="00650241"/>
    <w:rsid w:val="00651899"/>
    <w:rsid w:val="00660187"/>
    <w:rsid w:val="00663409"/>
    <w:rsid w:val="0067694B"/>
    <w:rsid w:val="006903F5"/>
    <w:rsid w:val="0069352C"/>
    <w:rsid w:val="0069530E"/>
    <w:rsid w:val="006B1795"/>
    <w:rsid w:val="006C3411"/>
    <w:rsid w:val="006D0361"/>
    <w:rsid w:val="006D120B"/>
    <w:rsid w:val="006F3F0E"/>
    <w:rsid w:val="006F3F65"/>
    <w:rsid w:val="00701733"/>
    <w:rsid w:val="007127B2"/>
    <w:rsid w:val="00716430"/>
    <w:rsid w:val="007209A4"/>
    <w:rsid w:val="00723EE5"/>
    <w:rsid w:val="007242D9"/>
    <w:rsid w:val="00745124"/>
    <w:rsid w:val="00747714"/>
    <w:rsid w:val="007567E3"/>
    <w:rsid w:val="007634FF"/>
    <w:rsid w:val="0076577B"/>
    <w:rsid w:val="00765A38"/>
    <w:rsid w:val="007733A5"/>
    <w:rsid w:val="00774D8B"/>
    <w:rsid w:val="00777774"/>
    <w:rsid w:val="007841D6"/>
    <w:rsid w:val="007A0863"/>
    <w:rsid w:val="007A2F16"/>
    <w:rsid w:val="007A3074"/>
    <w:rsid w:val="007A461C"/>
    <w:rsid w:val="007C4D38"/>
    <w:rsid w:val="007E00B7"/>
    <w:rsid w:val="007E582E"/>
    <w:rsid w:val="007E6938"/>
    <w:rsid w:val="007F21AD"/>
    <w:rsid w:val="008023CD"/>
    <w:rsid w:val="0081471B"/>
    <w:rsid w:val="00820E58"/>
    <w:rsid w:val="008238B3"/>
    <w:rsid w:val="00831710"/>
    <w:rsid w:val="00837A3F"/>
    <w:rsid w:val="00841002"/>
    <w:rsid w:val="00844037"/>
    <w:rsid w:val="0084405A"/>
    <w:rsid w:val="008450EA"/>
    <w:rsid w:val="00846045"/>
    <w:rsid w:val="008516EE"/>
    <w:rsid w:val="00861399"/>
    <w:rsid w:val="00874F3B"/>
    <w:rsid w:val="00875597"/>
    <w:rsid w:val="008779EC"/>
    <w:rsid w:val="00881F6F"/>
    <w:rsid w:val="00887C89"/>
    <w:rsid w:val="00891F39"/>
    <w:rsid w:val="0089608E"/>
    <w:rsid w:val="008C0CDF"/>
    <w:rsid w:val="008D4667"/>
    <w:rsid w:val="008D588A"/>
    <w:rsid w:val="00900A0C"/>
    <w:rsid w:val="009137FD"/>
    <w:rsid w:val="00935407"/>
    <w:rsid w:val="009415E8"/>
    <w:rsid w:val="009420F5"/>
    <w:rsid w:val="009425A7"/>
    <w:rsid w:val="00954009"/>
    <w:rsid w:val="00963C99"/>
    <w:rsid w:val="009645E5"/>
    <w:rsid w:val="00971329"/>
    <w:rsid w:val="00973221"/>
    <w:rsid w:val="00973A0E"/>
    <w:rsid w:val="009742B8"/>
    <w:rsid w:val="009758E0"/>
    <w:rsid w:val="00975C7D"/>
    <w:rsid w:val="00977512"/>
    <w:rsid w:val="00985A24"/>
    <w:rsid w:val="00997165"/>
    <w:rsid w:val="009A2747"/>
    <w:rsid w:val="009A32D7"/>
    <w:rsid w:val="009A4622"/>
    <w:rsid w:val="009D43EC"/>
    <w:rsid w:val="009D49A9"/>
    <w:rsid w:val="009E22CA"/>
    <w:rsid w:val="009F3314"/>
    <w:rsid w:val="009F6991"/>
    <w:rsid w:val="00A101E8"/>
    <w:rsid w:val="00A11BA8"/>
    <w:rsid w:val="00A132AF"/>
    <w:rsid w:val="00A17461"/>
    <w:rsid w:val="00A17B5B"/>
    <w:rsid w:val="00A2145F"/>
    <w:rsid w:val="00A26064"/>
    <w:rsid w:val="00A32A4B"/>
    <w:rsid w:val="00A414BC"/>
    <w:rsid w:val="00A418CE"/>
    <w:rsid w:val="00A423FA"/>
    <w:rsid w:val="00A4778D"/>
    <w:rsid w:val="00A53D54"/>
    <w:rsid w:val="00A54329"/>
    <w:rsid w:val="00A5461D"/>
    <w:rsid w:val="00A60196"/>
    <w:rsid w:val="00A66475"/>
    <w:rsid w:val="00A66A58"/>
    <w:rsid w:val="00A76138"/>
    <w:rsid w:val="00A810FE"/>
    <w:rsid w:val="00A8448C"/>
    <w:rsid w:val="00A967F7"/>
    <w:rsid w:val="00AC0B1C"/>
    <w:rsid w:val="00AC0D9B"/>
    <w:rsid w:val="00AC19BD"/>
    <w:rsid w:val="00AE07C0"/>
    <w:rsid w:val="00AF5830"/>
    <w:rsid w:val="00B03E48"/>
    <w:rsid w:val="00B058F2"/>
    <w:rsid w:val="00B11458"/>
    <w:rsid w:val="00B142AC"/>
    <w:rsid w:val="00B14D9F"/>
    <w:rsid w:val="00B30449"/>
    <w:rsid w:val="00B3794F"/>
    <w:rsid w:val="00B447C5"/>
    <w:rsid w:val="00B50CA8"/>
    <w:rsid w:val="00B54249"/>
    <w:rsid w:val="00B6627E"/>
    <w:rsid w:val="00B6775B"/>
    <w:rsid w:val="00B75AB0"/>
    <w:rsid w:val="00B82A08"/>
    <w:rsid w:val="00B84CFB"/>
    <w:rsid w:val="00B85A00"/>
    <w:rsid w:val="00BA3A28"/>
    <w:rsid w:val="00BA419B"/>
    <w:rsid w:val="00BB15F0"/>
    <w:rsid w:val="00BB56E9"/>
    <w:rsid w:val="00BB690A"/>
    <w:rsid w:val="00BB7893"/>
    <w:rsid w:val="00BB7A4B"/>
    <w:rsid w:val="00BC50D6"/>
    <w:rsid w:val="00BD2FE8"/>
    <w:rsid w:val="00BD4DB1"/>
    <w:rsid w:val="00BD5F87"/>
    <w:rsid w:val="00BE27B2"/>
    <w:rsid w:val="00BF53BF"/>
    <w:rsid w:val="00C02031"/>
    <w:rsid w:val="00C02A13"/>
    <w:rsid w:val="00C104DC"/>
    <w:rsid w:val="00C11089"/>
    <w:rsid w:val="00C11C04"/>
    <w:rsid w:val="00C121E9"/>
    <w:rsid w:val="00C40FC1"/>
    <w:rsid w:val="00C4559F"/>
    <w:rsid w:val="00C45EA7"/>
    <w:rsid w:val="00C60604"/>
    <w:rsid w:val="00C64625"/>
    <w:rsid w:val="00C65FA0"/>
    <w:rsid w:val="00C670AE"/>
    <w:rsid w:val="00C727DC"/>
    <w:rsid w:val="00C91CB2"/>
    <w:rsid w:val="00CA2CB0"/>
    <w:rsid w:val="00CA6218"/>
    <w:rsid w:val="00CA670C"/>
    <w:rsid w:val="00CB2466"/>
    <w:rsid w:val="00CC554F"/>
    <w:rsid w:val="00CD2961"/>
    <w:rsid w:val="00CD3694"/>
    <w:rsid w:val="00CE4687"/>
    <w:rsid w:val="00CE4F36"/>
    <w:rsid w:val="00D0491E"/>
    <w:rsid w:val="00D05090"/>
    <w:rsid w:val="00D06C97"/>
    <w:rsid w:val="00D12752"/>
    <w:rsid w:val="00D20117"/>
    <w:rsid w:val="00D32F68"/>
    <w:rsid w:val="00D36B25"/>
    <w:rsid w:val="00D41F2C"/>
    <w:rsid w:val="00D511E9"/>
    <w:rsid w:val="00D5389B"/>
    <w:rsid w:val="00D6116A"/>
    <w:rsid w:val="00D625DC"/>
    <w:rsid w:val="00D65136"/>
    <w:rsid w:val="00D84DF6"/>
    <w:rsid w:val="00D857BC"/>
    <w:rsid w:val="00D901CB"/>
    <w:rsid w:val="00DA5054"/>
    <w:rsid w:val="00DB24E3"/>
    <w:rsid w:val="00DB49A6"/>
    <w:rsid w:val="00DB5553"/>
    <w:rsid w:val="00DB76F4"/>
    <w:rsid w:val="00DD01FC"/>
    <w:rsid w:val="00DD1A68"/>
    <w:rsid w:val="00DD26B1"/>
    <w:rsid w:val="00DD4C72"/>
    <w:rsid w:val="00DD5910"/>
    <w:rsid w:val="00DD61A1"/>
    <w:rsid w:val="00DF20F5"/>
    <w:rsid w:val="00DF38B6"/>
    <w:rsid w:val="00DF72D3"/>
    <w:rsid w:val="00E20375"/>
    <w:rsid w:val="00E3057D"/>
    <w:rsid w:val="00E4310C"/>
    <w:rsid w:val="00E663AF"/>
    <w:rsid w:val="00E70750"/>
    <w:rsid w:val="00E801F2"/>
    <w:rsid w:val="00E81806"/>
    <w:rsid w:val="00E8778A"/>
    <w:rsid w:val="00EA6F4F"/>
    <w:rsid w:val="00ED2340"/>
    <w:rsid w:val="00EE05B8"/>
    <w:rsid w:val="00EE3090"/>
    <w:rsid w:val="00EF27BF"/>
    <w:rsid w:val="00F07CA2"/>
    <w:rsid w:val="00F160E8"/>
    <w:rsid w:val="00F206CD"/>
    <w:rsid w:val="00F23BAE"/>
    <w:rsid w:val="00F33EC9"/>
    <w:rsid w:val="00F347F9"/>
    <w:rsid w:val="00F468D7"/>
    <w:rsid w:val="00F51874"/>
    <w:rsid w:val="00F55DAF"/>
    <w:rsid w:val="00F56718"/>
    <w:rsid w:val="00F64B65"/>
    <w:rsid w:val="00F73F38"/>
    <w:rsid w:val="00F7412E"/>
    <w:rsid w:val="00F76C39"/>
    <w:rsid w:val="00FA4E65"/>
    <w:rsid w:val="00FB1E9A"/>
    <w:rsid w:val="00FC33D3"/>
    <w:rsid w:val="00FC56FC"/>
    <w:rsid w:val="00FC5A3D"/>
    <w:rsid w:val="00FC6DC3"/>
    <w:rsid w:val="00FC7086"/>
    <w:rsid w:val="00FC74A8"/>
    <w:rsid w:val="00FD2029"/>
    <w:rsid w:val="00FD776A"/>
    <w:rsid w:val="00FD7DD7"/>
    <w:rsid w:val="00FE32C0"/>
    <w:rsid w:val="00FF181E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2014-03-27T22:07:00Z</dcterms:created>
  <dcterms:modified xsi:type="dcterms:W3CDTF">2014-03-27T22:09:00Z</dcterms:modified>
</cp:coreProperties>
</file>