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FA3469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FA3469" w:rsidRDefault="00FA3469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A3469" w:rsidRDefault="00FA3469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30.05.2014 № 26</w:t>
      </w:r>
    </w:p>
    <w:p w:rsidR="00FA3469" w:rsidRDefault="00FA3469" w:rsidP="00FA346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FA3469" w:rsidRDefault="00FA3469" w:rsidP="00FA346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Лермонтовского сельского поселения от 28.10.2013 № 19 «Об утверждении Положения о бюджетном процессе в Лермонтовском сельском поселении»</w:t>
      </w:r>
    </w:p>
    <w:p w:rsidR="00FA3469" w:rsidRDefault="00FA3469" w:rsidP="00FA346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Уставом Лермонтовского сельского поселения, Совет депутатов Лермонтовского сельского поселения, </w:t>
      </w: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0D16E2">
        <w:rPr>
          <w:rFonts w:ascii="Times New Roman" w:hAnsi="Times New Roman" w:cs="Times New Roman"/>
          <w:sz w:val="28"/>
          <w:szCs w:val="28"/>
        </w:rPr>
        <w:t xml:space="preserve">    </w:t>
      </w:r>
      <w:r w:rsidR="008669BB">
        <w:rPr>
          <w:rFonts w:ascii="Times New Roman" w:hAnsi="Times New Roman" w:cs="Times New Roman"/>
          <w:sz w:val="28"/>
          <w:szCs w:val="28"/>
        </w:rPr>
        <w:t xml:space="preserve">    </w:t>
      </w:r>
      <w:r w:rsidR="00291B90">
        <w:rPr>
          <w:rFonts w:ascii="Times New Roman" w:hAnsi="Times New Roman" w:cs="Times New Roman"/>
          <w:sz w:val="28"/>
          <w:szCs w:val="28"/>
        </w:rPr>
        <w:t xml:space="preserve">     </w:t>
      </w:r>
      <w:r w:rsidR="00717BFC">
        <w:rPr>
          <w:rFonts w:ascii="Times New Roman" w:hAnsi="Times New Roman" w:cs="Times New Roman"/>
          <w:sz w:val="28"/>
          <w:szCs w:val="28"/>
        </w:rPr>
        <w:t xml:space="preserve">   </w:t>
      </w:r>
      <w:r w:rsidR="00F6440F">
        <w:rPr>
          <w:rFonts w:ascii="Times New Roman" w:hAnsi="Times New Roman" w:cs="Times New Roman"/>
          <w:sz w:val="28"/>
          <w:szCs w:val="28"/>
        </w:rPr>
        <w:t xml:space="preserve">     </w:t>
      </w:r>
      <w:r w:rsidR="00B8069A">
        <w:rPr>
          <w:rFonts w:ascii="Times New Roman" w:hAnsi="Times New Roman" w:cs="Times New Roman"/>
          <w:sz w:val="28"/>
          <w:szCs w:val="28"/>
        </w:rPr>
        <w:t xml:space="preserve">    </w:t>
      </w:r>
      <w:r w:rsidR="00261360">
        <w:rPr>
          <w:rFonts w:ascii="Times New Roman" w:hAnsi="Times New Roman" w:cs="Times New Roman"/>
          <w:sz w:val="28"/>
          <w:szCs w:val="28"/>
        </w:rPr>
        <w:t xml:space="preserve">  </w:t>
      </w:r>
      <w:r w:rsidR="00BA1791">
        <w:rPr>
          <w:rFonts w:ascii="Times New Roman" w:hAnsi="Times New Roman" w:cs="Times New Roman"/>
          <w:sz w:val="28"/>
          <w:szCs w:val="28"/>
        </w:rPr>
        <w:t xml:space="preserve">    </w:t>
      </w:r>
      <w:r w:rsidR="00E30359">
        <w:rPr>
          <w:rFonts w:ascii="Times New Roman" w:hAnsi="Times New Roman" w:cs="Times New Roman"/>
          <w:sz w:val="28"/>
          <w:szCs w:val="28"/>
        </w:rPr>
        <w:t xml:space="preserve">   </w:t>
      </w:r>
      <w:r w:rsidR="008C0D52">
        <w:rPr>
          <w:rFonts w:ascii="Times New Roman" w:hAnsi="Times New Roman" w:cs="Times New Roman"/>
          <w:sz w:val="28"/>
          <w:szCs w:val="28"/>
        </w:rPr>
        <w:t xml:space="preserve">   </w:t>
      </w:r>
      <w:r w:rsidR="00F20B0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Лермонтовском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 статье 4 исключить из участников бюджетного процесса:</w:t>
      </w: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контрольно-счетный орган Бикинского муниципального района;</w:t>
      </w: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финансовое управление администрации Бикинского муниципального района.</w:t>
      </w:r>
    </w:p>
    <w:p w:rsidR="00FA3469" w:rsidRP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решение в Сборнике нормативных правовых </w:t>
      </w:r>
      <w:r w:rsidRPr="00FA3469">
        <w:rPr>
          <w:rFonts w:ascii="Times New Roman" w:hAnsi="Times New Roman" w:cs="Times New Roman"/>
          <w:sz w:val="28"/>
          <w:szCs w:val="28"/>
        </w:rPr>
        <w:t>актов сельского поселения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FA3469">
        <w:rPr>
          <w:rFonts w:ascii="Times New Roman" w:hAnsi="Times New Roman" w:cs="Times New Roman"/>
          <w:sz w:val="28"/>
          <w:szCs w:val="28"/>
        </w:rPr>
        <w:t>.</w:t>
      </w:r>
    </w:p>
    <w:p w:rsidR="00FA3469" w:rsidRP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469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FA3469">
        <w:rPr>
          <w:rFonts w:ascii="Times New Roman" w:hAnsi="Times New Roman" w:cs="Times New Roman"/>
          <w:sz w:val="28"/>
          <w:szCs w:val="28"/>
        </w:rPr>
        <w:t xml:space="preserve">на депутатскую комиссию по финансово-экономическому развитию села и налоговой политике (Фомина И.Н.).        </w:t>
      </w: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469"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 его официального 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района, начиная с бюджета на 2014 год и плановый период 2015 и 2016 годов</w:t>
      </w:r>
      <w:r w:rsidRPr="00FA3469">
        <w:rPr>
          <w:rFonts w:ascii="Times New Roman" w:hAnsi="Times New Roman" w:cs="Times New Roman"/>
          <w:sz w:val="28"/>
          <w:szCs w:val="28"/>
        </w:rPr>
        <w:t>.</w:t>
      </w:r>
    </w:p>
    <w:p w:rsid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P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P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46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С.А.Королев</w:t>
      </w:r>
    </w:p>
    <w:p w:rsidR="00FA3469" w:rsidRP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P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46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О.С.Бреус              </w:t>
      </w:r>
    </w:p>
    <w:sectPr w:rsidR="00FA3469" w:rsidRPr="00FA3469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6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6E2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1360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1B90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771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17BFC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BB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0D52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069A"/>
    <w:rsid w:val="00B81A9A"/>
    <w:rsid w:val="00B82198"/>
    <w:rsid w:val="00B84D83"/>
    <w:rsid w:val="00B87637"/>
    <w:rsid w:val="00B878F7"/>
    <w:rsid w:val="00B96810"/>
    <w:rsid w:val="00B975BA"/>
    <w:rsid w:val="00BA0FCC"/>
    <w:rsid w:val="00BA1791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0359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0A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440F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469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46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46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2014-05-30T01:17:00Z</cp:lastPrinted>
  <dcterms:created xsi:type="dcterms:W3CDTF">2014-05-29T22:53:00Z</dcterms:created>
  <dcterms:modified xsi:type="dcterms:W3CDTF">2014-05-30T01:49:00Z</dcterms:modified>
</cp:coreProperties>
</file>