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рассмотрения обращений граждан в администрации</w:t>
      </w:r>
    </w:p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 в 2014 году</w:t>
      </w:r>
    </w:p>
    <w:p w:rsidR="00DB1E09" w:rsidRDefault="00DB1E09" w:rsidP="00DB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Обращения граждан рассматриваются, в соответствии с Федеральным законом от 2 мая 2006 года № 59-ФЗ «О порядке рассмотрения обращений граждан, поступивших в администрацию Лермонтовского сельского поселения (принято постановлением администрации сельского поселения от 25.09.2013 № 64).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Личный прием граждан ведет глава сельского поселения и заместитель главы администрации, утвержден график приема граждан, который расположен  в фойе администрации и  информация с почтовым и электронным адресом.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2014 год в администрацию сельского поселения поступило 17 письменных обращений, это на 64% обращений больше, чем в 2013 году. Все  обращения граждан содержат жилищные вопросы.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передачей  в сентябре 2014 года федерального имущества от Министерства Обороны, администрации сельского поселения были переданы 7 многоэтажных домов и соответственно с большими проблемами, это и ремонт кровли, ремонт подъездов и благоустройство территории жилмассива Восточного городка. Администрация сельского поселения занимается распределением жилья и заключением договоров социального найма, за 2014 год выдано 334 договора социального найма.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Устные обращения  содержали следующие вопросы, это заготовка дров, перепланировка помещения «медсанбата» под сельский Дом культуры, телевидение и бродячие собаки.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была оказана единовременная материальная помощь гражданам, чей урожай погиб из-за переувлажнения почвы в результате чрезвычайной ситуации в августе-сентябре 2013 года. Поступило 8 заявлений, общее количество людей 26 человек, сумма ущерба 244009 рублей.</w:t>
      </w:r>
    </w:p>
    <w:p w:rsidR="00DB1E09" w:rsidRDefault="00DB1E09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обращения рассмотрены своевременно, в установленные законом сроки, нарушений сроков обращений нет. В случае если в обращении содержались вопросы, решение которых не входит</w:t>
      </w:r>
      <w:r w:rsidR="00AA1223">
        <w:rPr>
          <w:rFonts w:ascii="Times New Roman" w:hAnsi="Times New Roman" w:cs="Times New Roman"/>
          <w:sz w:val="28"/>
          <w:szCs w:val="28"/>
        </w:rPr>
        <w:t xml:space="preserve">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гражданину давалось разъяснение, куда и в каком порядке ему следует обратиться. </w:t>
      </w:r>
    </w:p>
    <w:p w:rsidR="00AA1223" w:rsidRDefault="00AA1223" w:rsidP="00AA1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территории Лермонтовского сельского поселения</w:t>
      </w:r>
      <w:r w:rsidR="00516635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организовано и зарегистрировано 4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: ТОС «Таежное» который расположен по улице Центральная, 16, ТОС «Прорыв» по адресу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озенгартовка</w:t>
      </w:r>
      <w:proofErr w:type="spellEnd"/>
      <w:r>
        <w:rPr>
          <w:sz w:val="28"/>
          <w:szCs w:val="28"/>
        </w:rPr>
        <w:t xml:space="preserve"> ГКСУ оф  2, ТОС « Вместе мы сила» по адресу Южный городок ,7, ТОС «Фортуна» по адресу Южный городок, 5.</w:t>
      </w:r>
    </w:p>
    <w:p w:rsidR="00516635" w:rsidRDefault="00AA1223" w:rsidP="00AA122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ТОСом</w:t>
      </w:r>
      <w:proofErr w:type="spellEnd"/>
      <w:r>
        <w:rPr>
          <w:sz w:val="28"/>
          <w:szCs w:val="28"/>
        </w:rPr>
        <w:t xml:space="preserve"> «Таежное» были подготовлены документы на участие в гранде, и на полученные денежные средства была открыта детская площадка </w:t>
      </w:r>
    </w:p>
    <w:p w:rsidR="00516635" w:rsidRDefault="00516635" w:rsidP="00516635">
      <w:pPr>
        <w:jc w:val="both"/>
        <w:rPr>
          <w:sz w:val="28"/>
          <w:szCs w:val="28"/>
        </w:rPr>
      </w:pPr>
    </w:p>
    <w:p w:rsidR="00516635" w:rsidRDefault="00516635" w:rsidP="005166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16635" w:rsidRDefault="00516635" w:rsidP="00516635">
      <w:pPr>
        <w:jc w:val="center"/>
        <w:rPr>
          <w:sz w:val="28"/>
          <w:szCs w:val="28"/>
        </w:rPr>
      </w:pPr>
    </w:p>
    <w:p w:rsidR="00AA1223" w:rsidRPr="00002ECA" w:rsidRDefault="00AA1223" w:rsidP="0051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«Изумрудный город». </w:t>
      </w:r>
      <w:proofErr w:type="spellStart"/>
      <w:r>
        <w:rPr>
          <w:sz w:val="28"/>
          <w:szCs w:val="28"/>
        </w:rPr>
        <w:t>ТОСами</w:t>
      </w:r>
      <w:proofErr w:type="spellEnd"/>
      <w:r>
        <w:rPr>
          <w:sz w:val="28"/>
          <w:szCs w:val="28"/>
        </w:rPr>
        <w:t xml:space="preserve"> «Фортуна» и «Вместе мы сила»  на полученный гранд    был заложен  «Сквер памяти».</w:t>
      </w:r>
    </w:p>
    <w:p w:rsidR="00AA1223" w:rsidRDefault="00AA1223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 декабря в администрации сельского поселения был проведен Всероссийский День приема граждан, в администрацию ни одного обращения не поступило.</w:t>
      </w:r>
    </w:p>
    <w:p w:rsidR="00AA1223" w:rsidRDefault="00AA1223" w:rsidP="00AA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Жители села получили возможность обратиться на сайт администрации, получить интересующую информацию.</w:t>
      </w:r>
    </w:p>
    <w:p w:rsidR="00AA1223" w:rsidRDefault="00AA1223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635" w:rsidRDefault="00516635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635" w:rsidRDefault="00516635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23" w:rsidRDefault="00AA1223" w:rsidP="00DB1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23" w:rsidRDefault="00AA1223" w:rsidP="00DB1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Л.В.Кузнецова</w:t>
      </w:r>
      <w:proofErr w:type="spellEnd"/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09" w:rsidRPr="00F93909" w:rsidRDefault="00DB1E09" w:rsidP="00F939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1E09" w:rsidRPr="00F93909" w:rsidSect="00F939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9"/>
    <w:rsid w:val="00026EA8"/>
    <w:rsid w:val="0007231B"/>
    <w:rsid w:val="000D35D0"/>
    <w:rsid w:val="00191D24"/>
    <w:rsid w:val="001C0D23"/>
    <w:rsid w:val="001D568F"/>
    <w:rsid w:val="00294782"/>
    <w:rsid w:val="0036523E"/>
    <w:rsid w:val="0043156A"/>
    <w:rsid w:val="004951A2"/>
    <w:rsid w:val="004E4D97"/>
    <w:rsid w:val="00516635"/>
    <w:rsid w:val="005A1741"/>
    <w:rsid w:val="005E72E2"/>
    <w:rsid w:val="005F4241"/>
    <w:rsid w:val="006E061E"/>
    <w:rsid w:val="006E4C91"/>
    <w:rsid w:val="00780EFE"/>
    <w:rsid w:val="007B65CA"/>
    <w:rsid w:val="008232FA"/>
    <w:rsid w:val="00843E90"/>
    <w:rsid w:val="00871523"/>
    <w:rsid w:val="00885A33"/>
    <w:rsid w:val="008A3C2A"/>
    <w:rsid w:val="008E107F"/>
    <w:rsid w:val="00981260"/>
    <w:rsid w:val="00A14307"/>
    <w:rsid w:val="00A2492A"/>
    <w:rsid w:val="00AA1223"/>
    <w:rsid w:val="00B35CAB"/>
    <w:rsid w:val="00BE679C"/>
    <w:rsid w:val="00C23033"/>
    <w:rsid w:val="00C707C2"/>
    <w:rsid w:val="00D075E8"/>
    <w:rsid w:val="00DA7518"/>
    <w:rsid w:val="00DB1E09"/>
    <w:rsid w:val="00DB4EB7"/>
    <w:rsid w:val="00DB75CF"/>
    <w:rsid w:val="00DF335D"/>
    <w:rsid w:val="00DF414E"/>
    <w:rsid w:val="00E61C3E"/>
    <w:rsid w:val="00F93909"/>
    <w:rsid w:val="00FC6E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2015-03-15T23:47:00Z</dcterms:created>
  <dcterms:modified xsi:type="dcterms:W3CDTF">2015-03-23T01:28:00Z</dcterms:modified>
</cp:coreProperties>
</file>