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1" w:rsidRDefault="00E772A1" w:rsidP="00E772A1">
      <w:pPr>
        <w:ind w:right="-115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СО</w:t>
      </w:r>
      <w:r w:rsidR="004F3C78">
        <w:rPr>
          <w:bCs/>
          <w:sz w:val="27"/>
          <w:szCs w:val="27"/>
        </w:rPr>
        <w:t>ВЕТ</w:t>
      </w:r>
      <w:r>
        <w:rPr>
          <w:bCs/>
          <w:sz w:val="27"/>
          <w:szCs w:val="27"/>
        </w:rPr>
        <w:t xml:space="preserve"> ДЕПУТАТОВ </w:t>
      </w:r>
      <w:r w:rsidR="004F3C78">
        <w:rPr>
          <w:bCs/>
          <w:sz w:val="27"/>
          <w:szCs w:val="27"/>
        </w:rPr>
        <w:t>ЛЕРМОНТОВСКОГО СЕЛЬСКОГО ПОСЕЛЕНИЯ</w:t>
      </w:r>
    </w:p>
    <w:p w:rsidR="00E772A1" w:rsidRDefault="004F3C78" w:rsidP="00E772A1">
      <w:pPr>
        <w:ind w:right="-2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Бикинского муниципального района </w:t>
      </w:r>
      <w:r w:rsidR="00E772A1">
        <w:rPr>
          <w:bCs/>
          <w:sz w:val="28"/>
          <w:szCs w:val="28"/>
        </w:rPr>
        <w:t>Хабаровского края</w:t>
      </w:r>
    </w:p>
    <w:p w:rsidR="00E772A1" w:rsidRDefault="00E772A1" w:rsidP="00E772A1">
      <w:pPr>
        <w:jc w:val="center"/>
        <w:rPr>
          <w:bCs/>
          <w:sz w:val="28"/>
          <w:szCs w:val="28"/>
        </w:rPr>
      </w:pPr>
    </w:p>
    <w:p w:rsidR="00E772A1" w:rsidRDefault="00E772A1" w:rsidP="00E772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72A1" w:rsidRDefault="00E772A1" w:rsidP="00E772A1">
      <w:pPr>
        <w:jc w:val="center"/>
        <w:rPr>
          <w:bCs/>
          <w:sz w:val="28"/>
          <w:szCs w:val="28"/>
        </w:rPr>
      </w:pPr>
    </w:p>
    <w:p w:rsidR="00E772A1" w:rsidRDefault="00E772A1" w:rsidP="00E772A1">
      <w:pPr>
        <w:jc w:val="center"/>
        <w:rPr>
          <w:bCs/>
          <w:sz w:val="28"/>
          <w:szCs w:val="28"/>
        </w:rPr>
      </w:pPr>
    </w:p>
    <w:p w:rsidR="00E772A1" w:rsidRDefault="004F3C78" w:rsidP="0012270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26.03.2015 № 1</w:t>
      </w:r>
    </w:p>
    <w:p w:rsidR="00230372" w:rsidRDefault="004F3C78" w:rsidP="0012270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Лермонтовка</w:t>
      </w:r>
    </w:p>
    <w:p w:rsidR="00591110" w:rsidRDefault="00591110" w:rsidP="0012270C">
      <w:pPr>
        <w:spacing w:line="240" w:lineRule="exact"/>
        <w:rPr>
          <w:bCs/>
          <w:sz w:val="28"/>
          <w:szCs w:val="28"/>
        </w:rPr>
      </w:pPr>
    </w:p>
    <w:p w:rsidR="00230372" w:rsidRDefault="00230372" w:rsidP="00230372">
      <w:pPr>
        <w:spacing w:line="240" w:lineRule="exact"/>
        <w:ind w:right="-6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  <w:r w:rsidRPr="00F71CC4">
        <w:rPr>
          <w:sz w:val="28"/>
          <w:szCs w:val="28"/>
        </w:rPr>
        <w:t xml:space="preserve"> основных мероприятий Со</w:t>
      </w:r>
      <w:r w:rsidR="004F3C78">
        <w:rPr>
          <w:sz w:val="28"/>
          <w:szCs w:val="28"/>
        </w:rPr>
        <w:t xml:space="preserve">вета </w:t>
      </w:r>
      <w:r w:rsidRPr="00F71CC4">
        <w:rPr>
          <w:sz w:val="28"/>
          <w:szCs w:val="28"/>
        </w:rPr>
        <w:t xml:space="preserve"> депутатов </w:t>
      </w:r>
      <w:r w:rsidR="004F3C78">
        <w:rPr>
          <w:sz w:val="28"/>
          <w:szCs w:val="28"/>
        </w:rPr>
        <w:t xml:space="preserve">Лермонтовского сельского поселения </w:t>
      </w:r>
      <w:r w:rsidRPr="00F71CC4">
        <w:rPr>
          <w:sz w:val="28"/>
          <w:szCs w:val="28"/>
        </w:rPr>
        <w:t>по реализации положений Послания Президента Российской Федерации Федеральному Собранию Российской Федерации на 201</w:t>
      </w:r>
      <w:r>
        <w:rPr>
          <w:sz w:val="28"/>
          <w:szCs w:val="28"/>
        </w:rPr>
        <w:t>5</w:t>
      </w:r>
      <w:r w:rsidRPr="00F71CC4">
        <w:rPr>
          <w:sz w:val="28"/>
          <w:szCs w:val="28"/>
        </w:rPr>
        <w:t xml:space="preserve"> год</w:t>
      </w:r>
    </w:p>
    <w:p w:rsidR="00230372" w:rsidRPr="00F71CC4" w:rsidRDefault="00230372" w:rsidP="00E772A1">
      <w:pPr>
        <w:ind w:right="-6"/>
        <w:jc w:val="both"/>
        <w:rPr>
          <w:sz w:val="28"/>
          <w:szCs w:val="28"/>
        </w:rPr>
      </w:pPr>
    </w:p>
    <w:p w:rsidR="00230372" w:rsidRPr="00F71CC4" w:rsidRDefault="00230372" w:rsidP="00E772A1">
      <w:pPr>
        <w:jc w:val="both"/>
        <w:rPr>
          <w:sz w:val="28"/>
          <w:szCs w:val="28"/>
        </w:rPr>
      </w:pPr>
    </w:p>
    <w:p w:rsidR="00230372" w:rsidRPr="00F71CC4" w:rsidRDefault="00230372" w:rsidP="00230372">
      <w:pPr>
        <w:ind w:right="-6" w:firstLine="708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С целью</w:t>
      </w:r>
      <w:r w:rsidR="00152E7D">
        <w:rPr>
          <w:sz w:val="28"/>
          <w:szCs w:val="28"/>
        </w:rPr>
        <w:t>,</w:t>
      </w:r>
      <w:r w:rsidRPr="00F71CC4">
        <w:rPr>
          <w:sz w:val="28"/>
          <w:szCs w:val="28"/>
        </w:rPr>
        <w:t xml:space="preserve"> реализации положений Послания Президента Российской Федерации Федеральному Собранию Российской Федерации</w:t>
      </w:r>
      <w:r w:rsidR="00152E7D">
        <w:rPr>
          <w:sz w:val="28"/>
          <w:szCs w:val="28"/>
        </w:rPr>
        <w:t xml:space="preserve"> от 04.12.2014 года</w:t>
      </w:r>
      <w:r>
        <w:rPr>
          <w:sz w:val="28"/>
          <w:szCs w:val="28"/>
        </w:rPr>
        <w:t>,</w:t>
      </w:r>
      <w:r w:rsidRPr="00F71CC4">
        <w:rPr>
          <w:sz w:val="28"/>
          <w:szCs w:val="28"/>
        </w:rPr>
        <w:t xml:space="preserve"> </w:t>
      </w:r>
      <w:r w:rsidR="004F3C78">
        <w:rPr>
          <w:sz w:val="28"/>
          <w:szCs w:val="28"/>
        </w:rPr>
        <w:t>Совет депутатов Лермонтовского сельского поселения,</w:t>
      </w:r>
    </w:p>
    <w:p w:rsidR="00230372" w:rsidRPr="00F71CC4" w:rsidRDefault="004F3C78" w:rsidP="0023037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230372" w:rsidRPr="00F71CC4">
        <w:rPr>
          <w:sz w:val="28"/>
          <w:szCs w:val="28"/>
        </w:rPr>
        <w:t>:</w:t>
      </w:r>
    </w:p>
    <w:p w:rsidR="00230372" w:rsidRPr="00F71CC4" w:rsidRDefault="00230372" w:rsidP="00230372">
      <w:pPr>
        <w:ind w:right="-1" w:firstLine="708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1. Утвердить план основных мероприятий Со</w:t>
      </w:r>
      <w:r w:rsidR="004F3C78">
        <w:rPr>
          <w:sz w:val="28"/>
          <w:szCs w:val="28"/>
        </w:rPr>
        <w:t>вета</w:t>
      </w:r>
      <w:r w:rsidRPr="00F71CC4">
        <w:rPr>
          <w:sz w:val="28"/>
          <w:szCs w:val="28"/>
        </w:rPr>
        <w:t xml:space="preserve"> депутатов </w:t>
      </w:r>
      <w:r w:rsidR="004F3C78">
        <w:rPr>
          <w:sz w:val="28"/>
          <w:szCs w:val="28"/>
        </w:rPr>
        <w:t>Лермонтовского сельского поселения</w:t>
      </w:r>
      <w:r w:rsidRPr="00F71CC4">
        <w:rPr>
          <w:sz w:val="28"/>
          <w:szCs w:val="28"/>
        </w:rPr>
        <w:t xml:space="preserve"> по реализации положений Послания Президента Российской Федерации Федеральному Собранию Российской Федерации</w:t>
      </w:r>
      <w:r w:rsidR="00D15429">
        <w:rPr>
          <w:sz w:val="28"/>
          <w:szCs w:val="28"/>
        </w:rPr>
        <w:t xml:space="preserve"> на 2015 год</w:t>
      </w:r>
      <w:r w:rsidRPr="00F71CC4">
        <w:rPr>
          <w:sz w:val="28"/>
          <w:szCs w:val="28"/>
        </w:rPr>
        <w:t xml:space="preserve">. </w:t>
      </w:r>
    </w:p>
    <w:p w:rsidR="00230372" w:rsidRPr="00F71CC4" w:rsidRDefault="00230372" w:rsidP="00230372">
      <w:pPr>
        <w:ind w:right="-1" w:firstLine="708"/>
        <w:jc w:val="both"/>
        <w:rPr>
          <w:sz w:val="28"/>
          <w:szCs w:val="28"/>
        </w:rPr>
      </w:pPr>
      <w:r w:rsidRPr="00F71CC4">
        <w:rPr>
          <w:sz w:val="28"/>
          <w:szCs w:val="28"/>
        </w:rPr>
        <w:t xml:space="preserve">2. </w:t>
      </w:r>
      <w:proofErr w:type="gramStart"/>
      <w:r w:rsidRPr="00F71CC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F71CC4">
        <w:rPr>
          <w:sz w:val="28"/>
          <w:szCs w:val="28"/>
        </w:rPr>
        <w:t>заместителя председателя Со</w:t>
      </w:r>
      <w:r w:rsidR="004F3C78">
        <w:rPr>
          <w:sz w:val="28"/>
          <w:szCs w:val="28"/>
        </w:rPr>
        <w:t xml:space="preserve">вета </w:t>
      </w:r>
      <w:r w:rsidRPr="00F71CC4">
        <w:rPr>
          <w:sz w:val="28"/>
          <w:szCs w:val="28"/>
        </w:rPr>
        <w:t xml:space="preserve">депутатов </w:t>
      </w:r>
      <w:r w:rsidR="004F3C78">
        <w:rPr>
          <w:sz w:val="28"/>
          <w:szCs w:val="28"/>
        </w:rPr>
        <w:t>Лермонтовского сельского поселения Дегтярева Е.Н.</w:t>
      </w:r>
    </w:p>
    <w:p w:rsidR="00230372" w:rsidRPr="00F71CC4" w:rsidRDefault="00230372" w:rsidP="00230372">
      <w:pPr>
        <w:ind w:right="-2"/>
        <w:jc w:val="both"/>
        <w:rPr>
          <w:sz w:val="28"/>
          <w:szCs w:val="28"/>
        </w:rPr>
      </w:pPr>
    </w:p>
    <w:p w:rsidR="00230372" w:rsidRDefault="00230372" w:rsidP="00230372">
      <w:pPr>
        <w:ind w:right="-2"/>
        <w:jc w:val="both"/>
        <w:rPr>
          <w:sz w:val="28"/>
          <w:szCs w:val="28"/>
        </w:rPr>
      </w:pPr>
    </w:p>
    <w:p w:rsidR="00033987" w:rsidRPr="00F71CC4" w:rsidRDefault="00033987" w:rsidP="00230372">
      <w:pPr>
        <w:ind w:right="-2"/>
        <w:jc w:val="both"/>
        <w:rPr>
          <w:sz w:val="28"/>
          <w:szCs w:val="28"/>
        </w:rPr>
      </w:pPr>
    </w:p>
    <w:p w:rsidR="00230372" w:rsidRPr="00F71CC4" w:rsidRDefault="00230372" w:rsidP="00230372">
      <w:pPr>
        <w:spacing w:line="240" w:lineRule="exact"/>
        <w:jc w:val="both"/>
        <w:rPr>
          <w:sz w:val="28"/>
          <w:szCs w:val="28"/>
        </w:rPr>
      </w:pPr>
      <w:r w:rsidRPr="00F71CC4">
        <w:rPr>
          <w:sz w:val="28"/>
          <w:szCs w:val="28"/>
        </w:rPr>
        <w:t xml:space="preserve">Председатель </w:t>
      </w:r>
    </w:p>
    <w:p w:rsidR="00230372" w:rsidRPr="00F71CC4" w:rsidRDefault="00230372" w:rsidP="00230372">
      <w:pPr>
        <w:spacing w:line="240" w:lineRule="exact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Со</w:t>
      </w:r>
      <w:r w:rsidR="0011092C">
        <w:rPr>
          <w:sz w:val="28"/>
          <w:szCs w:val="28"/>
        </w:rPr>
        <w:t>вета</w:t>
      </w:r>
      <w:r w:rsidRPr="00F71CC4">
        <w:rPr>
          <w:sz w:val="28"/>
          <w:szCs w:val="28"/>
        </w:rPr>
        <w:t xml:space="preserve"> депутатов            </w:t>
      </w:r>
      <w:r>
        <w:rPr>
          <w:sz w:val="28"/>
          <w:szCs w:val="28"/>
        </w:rPr>
        <w:t xml:space="preserve">                               </w:t>
      </w:r>
      <w:r w:rsidRPr="00F71CC4">
        <w:rPr>
          <w:sz w:val="28"/>
          <w:szCs w:val="28"/>
        </w:rPr>
        <w:t xml:space="preserve">                                  </w:t>
      </w:r>
      <w:r w:rsidR="0011092C">
        <w:rPr>
          <w:sz w:val="28"/>
          <w:szCs w:val="28"/>
        </w:rPr>
        <w:t>О.С. Бреус</w:t>
      </w:r>
    </w:p>
    <w:p w:rsidR="00230372" w:rsidRPr="00F71CC4" w:rsidRDefault="00230372" w:rsidP="00230372">
      <w:pPr>
        <w:jc w:val="both"/>
        <w:rPr>
          <w:sz w:val="28"/>
          <w:szCs w:val="28"/>
        </w:rPr>
      </w:pPr>
    </w:p>
    <w:p w:rsidR="00230372" w:rsidRDefault="00230372" w:rsidP="00230372"/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  <w:sectPr w:rsidR="00230372" w:rsidSect="00230372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74BD6" w:rsidRPr="00DF6D7E" w:rsidRDefault="00230372" w:rsidP="00A74BD6">
      <w:pPr>
        <w:spacing w:line="240" w:lineRule="exact"/>
        <w:ind w:left="-142"/>
      </w:pPr>
      <w:r>
        <w:lastRenderedPageBreak/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 w:rsidRPr="00DF6D7E">
        <w:t>УТВЕРЖДЁН</w:t>
      </w:r>
    </w:p>
    <w:p w:rsidR="00A74BD6" w:rsidRDefault="00A74BD6" w:rsidP="00A74BD6">
      <w:pPr>
        <w:spacing w:line="240" w:lineRule="exact"/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D7E">
        <w:t>Постановлением Со</w:t>
      </w:r>
      <w:r w:rsidR="0011092C">
        <w:t xml:space="preserve">вета </w:t>
      </w:r>
      <w:r w:rsidRPr="00DF6D7E">
        <w:t xml:space="preserve">депутатов </w:t>
      </w:r>
    </w:p>
    <w:p w:rsidR="00A74BD6" w:rsidRPr="00DF6D7E" w:rsidRDefault="00A74BD6" w:rsidP="00A74BD6">
      <w:pPr>
        <w:spacing w:line="240" w:lineRule="exact"/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92C">
        <w:t>Лермонтовского сельского поселения</w:t>
      </w:r>
    </w:p>
    <w:p w:rsidR="00A74BD6" w:rsidRPr="00DF6D7E" w:rsidRDefault="00A74BD6" w:rsidP="00A74BD6">
      <w:pPr>
        <w:spacing w:line="240" w:lineRule="exact"/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D7E">
        <w:t>от</w:t>
      </w:r>
      <w:r>
        <w:t xml:space="preserve"> </w:t>
      </w:r>
      <w:r w:rsidR="0011092C">
        <w:t>26.03.2015  № 1</w:t>
      </w:r>
    </w:p>
    <w:p w:rsidR="00A74BD6" w:rsidRPr="00A74BD6" w:rsidRDefault="00A74BD6" w:rsidP="000256A8">
      <w:pPr>
        <w:jc w:val="center"/>
        <w:rPr>
          <w:b/>
          <w:sz w:val="28"/>
          <w:szCs w:val="28"/>
        </w:rPr>
      </w:pPr>
    </w:p>
    <w:p w:rsidR="00A74BD6" w:rsidRPr="0011092C" w:rsidRDefault="00A74BD6" w:rsidP="000256A8">
      <w:pPr>
        <w:jc w:val="center"/>
        <w:rPr>
          <w:b/>
          <w:sz w:val="16"/>
          <w:szCs w:val="16"/>
        </w:rPr>
      </w:pPr>
    </w:p>
    <w:p w:rsidR="000256A8" w:rsidRPr="00A74BD6" w:rsidRDefault="000256A8" w:rsidP="000256A8">
      <w:pPr>
        <w:jc w:val="center"/>
        <w:rPr>
          <w:b/>
          <w:sz w:val="28"/>
          <w:szCs w:val="28"/>
        </w:rPr>
      </w:pPr>
      <w:r w:rsidRPr="00A74BD6">
        <w:rPr>
          <w:b/>
          <w:sz w:val="28"/>
          <w:szCs w:val="28"/>
        </w:rPr>
        <w:t>ПЛАН</w:t>
      </w:r>
    </w:p>
    <w:p w:rsidR="000256A8" w:rsidRPr="00A74BD6" w:rsidRDefault="000256A8" w:rsidP="000256A8">
      <w:pPr>
        <w:jc w:val="center"/>
        <w:rPr>
          <w:b/>
          <w:sz w:val="28"/>
          <w:szCs w:val="28"/>
        </w:rPr>
      </w:pPr>
      <w:r w:rsidRPr="00A74BD6">
        <w:rPr>
          <w:b/>
          <w:sz w:val="28"/>
          <w:szCs w:val="28"/>
        </w:rPr>
        <w:t>основных мероприятий Со</w:t>
      </w:r>
      <w:r w:rsidR="0011092C">
        <w:rPr>
          <w:b/>
          <w:sz w:val="28"/>
          <w:szCs w:val="28"/>
        </w:rPr>
        <w:t>вета</w:t>
      </w:r>
      <w:r w:rsidRPr="00A74BD6">
        <w:rPr>
          <w:b/>
          <w:sz w:val="28"/>
          <w:szCs w:val="28"/>
        </w:rPr>
        <w:t xml:space="preserve"> депутатов </w:t>
      </w:r>
      <w:r w:rsidR="0011092C">
        <w:rPr>
          <w:b/>
          <w:sz w:val="28"/>
          <w:szCs w:val="28"/>
        </w:rPr>
        <w:t>Лермонтовского сельского поселения</w:t>
      </w:r>
      <w:r w:rsidRPr="00A74BD6">
        <w:rPr>
          <w:b/>
          <w:sz w:val="28"/>
          <w:szCs w:val="28"/>
        </w:rPr>
        <w:t xml:space="preserve"> по реализации положений </w:t>
      </w:r>
    </w:p>
    <w:p w:rsidR="000256A8" w:rsidRPr="00A74BD6" w:rsidRDefault="000256A8" w:rsidP="000256A8">
      <w:pPr>
        <w:jc w:val="center"/>
        <w:rPr>
          <w:b/>
          <w:sz w:val="28"/>
          <w:szCs w:val="28"/>
        </w:rPr>
      </w:pPr>
      <w:r w:rsidRPr="00A74BD6">
        <w:rPr>
          <w:b/>
          <w:sz w:val="28"/>
          <w:szCs w:val="28"/>
        </w:rPr>
        <w:t>Послания Президента Российской Федерации Федеральному Собранию Российской Федерации на 201</w:t>
      </w:r>
      <w:r w:rsidR="00F617B6" w:rsidRPr="00A74BD6">
        <w:rPr>
          <w:b/>
          <w:sz w:val="28"/>
          <w:szCs w:val="28"/>
        </w:rPr>
        <w:t>5</w:t>
      </w:r>
      <w:r w:rsidRPr="00A74BD6">
        <w:rPr>
          <w:b/>
          <w:sz w:val="28"/>
          <w:szCs w:val="28"/>
        </w:rPr>
        <w:t xml:space="preserve"> год</w:t>
      </w:r>
    </w:p>
    <w:p w:rsidR="00A446E5" w:rsidRPr="00A74BD6" w:rsidRDefault="00A446E5" w:rsidP="00A446E5">
      <w:pPr>
        <w:jc w:val="center"/>
        <w:rPr>
          <w:b/>
          <w:sz w:val="28"/>
          <w:szCs w:val="28"/>
        </w:rPr>
      </w:pP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699"/>
        <w:gridCol w:w="3974"/>
        <w:gridCol w:w="4348"/>
        <w:gridCol w:w="2105"/>
        <w:gridCol w:w="4068"/>
      </w:tblGrid>
      <w:tr w:rsidR="00216B78" w:rsidTr="00A74BD6">
        <w:trPr>
          <w:cantSplit/>
        </w:trPr>
        <w:tc>
          <w:tcPr>
            <w:tcW w:w="699" w:type="dxa"/>
          </w:tcPr>
          <w:p w:rsidR="00216B78" w:rsidRPr="00A74BD6" w:rsidRDefault="00A74BD6" w:rsidP="00A74BD6">
            <w:pPr>
              <w:jc w:val="center"/>
            </w:pPr>
            <w:r>
              <w:t>№</w:t>
            </w:r>
          </w:p>
          <w:p w:rsidR="00216B78" w:rsidRPr="00A74BD6" w:rsidRDefault="00216B78" w:rsidP="00A74BD6">
            <w:pPr>
              <w:jc w:val="center"/>
            </w:pPr>
            <w:proofErr w:type="gramStart"/>
            <w:r w:rsidRPr="00A74BD6">
              <w:t>п</w:t>
            </w:r>
            <w:proofErr w:type="gramEnd"/>
            <w:r w:rsidR="00A74BD6" w:rsidRPr="00A74BD6">
              <w:t>/</w:t>
            </w:r>
            <w:r w:rsidRPr="00A74BD6">
              <w:t>п</w:t>
            </w:r>
          </w:p>
        </w:tc>
        <w:tc>
          <w:tcPr>
            <w:tcW w:w="3974" w:type="dxa"/>
          </w:tcPr>
          <w:p w:rsidR="00216B78" w:rsidRDefault="00216B78" w:rsidP="00A74BD6">
            <w:pPr>
              <w:jc w:val="center"/>
            </w:pPr>
            <w:r w:rsidRPr="00A74BD6">
              <w:t>Положения Послания Президента Российской Федерации</w:t>
            </w:r>
          </w:p>
          <w:p w:rsidR="00A74BD6" w:rsidRPr="00A74BD6" w:rsidRDefault="00A74BD6" w:rsidP="00A74BD6">
            <w:pPr>
              <w:jc w:val="center"/>
            </w:pPr>
          </w:p>
        </w:tc>
        <w:tc>
          <w:tcPr>
            <w:tcW w:w="4348" w:type="dxa"/>
          </w:tcPr>
          <w:p w:rsidR="00216B78" w:rsidRPr="00A74BD6" w:rsidRDefault="00216B78" w:rsidP="00A74BD6">
            <w:pPr>
              <w:jc w:val="center"/>
            </w:pPr>
            <w:r w:rsidRPr="00A74BD6">
              <w:t>Наименование мероприятий</w:t>
            </w:r>
          </w:p>
        </w:tc>
        <w:tc>
          <w:tcPr>
            <w:tcW w:w="2105" w:type="dxa"/>
          </w:tcPr>
          <w:p w:rsidR="00216B78" w:rsidRPr="00A74BD6" w:rsidRDefault="00216B78" w:rsidP="00A74BD6">
            <w:pPr>
              <w:jc w:val="center"/>
            </w:pPr>
            <w:r w:rsidRPr="00A74BD6">
              <w:t>Срок исполнения</w:t>
            </w:r>
          </w:p>
        </w:tc>
        <w:tc>
          <w:tcPr>
            <w:tcW w:w="4068" w:type="dxa"/>
          </w:tcPr>
          <w:p w:rsidR="00216B78" w:rsidRPr="00A74BD6" w:rsidRDefault="00216B78" w:rsidP="00A74BD6">
            <w:pPr>
              <w:jc w:val="center"/>
            </w:pPr>
            <w:r w:rsidRPr="00A74BD6">
              <w:t>Ответственные</w:t>
            </w:r>
          </w:p>
        </w:tc>
      </w:tr>
      <w:tr w:rsidR="00216B78" w:rsidRPr="00A74BD6" w:rsidTr="006F4400">
        <w:trPr>
          <w:cantSplit/>
          <w:trHeight w:val="5180"/>
        </w:trPr>
        <w:tc>
          <w:tcPr>
            <w:tcW w:w="699" w:type="dxa"/>
          </w:tcPr>
          <w:p w:rsidR="00216B78" w:rsidRPr="00A74BD6" w:rsidRDefault="003456EA" w:rsidP="00A74BD6">
            <w:pPr>
              <w:jc w:val="both"/>
            </w:pPr>
            <w:r w:rsidRPr="00A74BD6">
              <w:t>1.</w:t>
            </w:r>
          </w:p>
        </w:tc>
        <w:tc>
          <w:tcPr>
            <w:tcW w:w="3974" w:type="dxa"/>
          </w:tcPr>
          <w:p w:rsidR="00216B78" w:rsidRPr="00A74BD6" w:rsidRDefault="00F617B6" w:rsidP="00A74BD6">
            <w:pPr>
              <w:jc w:val="both"/>
              <w:rPr>
                <w:color w:val="1D1D1D"/>
              </w:rPr>
            </w:pPr>
            <w:r w:rsidRPr="00A74BD6">
              <w:rPr>
                <w:color w:val="1D1D1D"/>
              </w:rPr>
              <w:t>«Если для ряда европейских стран национальная гордость – давно забытое понятие, а суверенитет – слишком большая роскошь, то для России реальный государственный суверенитет – абсолютно необходимое условие её существования…»</w:t>
            </w:r>
          </w:p>
          <w:p w:rsidR="000A311E" w:rsidRDefault="000A311E" w:rsidP="006F4400">
            <w:pPr>
              <w:pStyle w:val="person0"/>
              <w:spacing w:before="0" w:beforeAutospacing="0" w:after="0" w:afterAutospacing="0"/>
              <w:jc w:val="both"/>
              <w:rPr>
                <w:color w:val="1D1D1D"/>
              </w:rPr>
            </w:pPr>
            <w:r w:rsidRPr="00A74BD6">
              <w:rPr>
                <w:color w:val="1D1D1D"/>
              </w:rPr>
              <w:t xml:space="preserve">«… поддержка сепаратизма в России «из-за бугра»: и </w:t>
            </w:r>
            <w:proofErr w:type="spellStart"/>
            <w:proofErr w:type="gramStart"/>
            <w:r w:rsidRPr="00A74BD6">
              <w:rPr>
                <w:color w:val="1D1D1D"/>
              </w:rPr>
              <w:t>информа</w:t>
            </w:r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>ционная</w:t>
            </w:r>
            <w:proofErr w:type="spellEnd"/>
            <w:proofErr w:type="gramEnd"/>
            <w:r w:rsidRPr="00A74BD6">
              <w:rPr>
                <w:color w:val="1D1D1D"/>
              </w:rPr>
              <w:t xml:space="preserve">, и политическая, и </w:t>
            </w:r>
            <w:proofErr w:type="spellStart"/>
            <w:r w:rsidRPr="00A74BD6">
              <w:rPr>
                <w:color w:val="1D1D1D"/>
              </w:rPr>
              <w:t>финан</w:t>
            </w:r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>совая</w:t>
            </w:r>
            <w:proofErr w:type="spellEnd"/>
            <w:r w:rsidRPr="00A74BD6">
              <w:rPr>
                <w:color w:val="1D1D1D"/>
              </w:rPr>
              <w:t xml:space="preserve">, и по линии спецслужб – была абсолютно очевидной и не </w:t>
            </w:r>
            <w:proofErr w:type="spellStart"/>
            <w:r w:rsidRPr="00A74BD6">
              <w:rPr>
                <w:color w:val="1D1D1D"/>
              </w:rPr>
              <w:t>оставля</w:t>
            </w:r>
            <w:proofErr w:type="spellEnd"/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 xml:space="preserve">ла сомнений в том, что нас с </w:t>
            </w:r>
            <w:proofErr w:type="spellStart"/>
            <w:r w:rsidRPr="00A74BD6">
              <w:rPr>
                <w:color w:val="1D1D1D"/>
              </w:rPr>
              <w:t>удо</w:t>
            </w:r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>вольствием</w:t>
            </w:r>
            <w:proofErr w:type="spellEnd"/>
            <w:r w:rsidRPr="00A74BD6">
              <w:rPr>
                <w:color w:val="1D1D1D"/>
              </w:rPr>
              <w:t xml:space="preserve"> пустили бы по </w:t>
            </w:r>
            <w:proofErr w:type="spellStart"/>
            <w:r w:rsidRPr="00A74BD6">
              <w:rPr>
                <w:color w:val="1D1D1D"/>
              </w:rPr>
              <w:t>югос</w:t>
            </w:r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>лавскому</w:t>
            </w:r>
            <w:proofErr w:type="spellEnd"/>
            <w:r w:rsidRPr="00A74BD6">
              <w:rPr>
                <w:color w:val="1D1D1D"/>
              </w:rPr>
              <w:t xml:space="preserve"> сценарию распада и </w:t>
            </w:r>
            <w:proofErr w:type="spellStart"/>
            <w:r w:rsidRPr="00A74BD6">
              <w:rPr>
                <w:color w:val="1D1D1D"/>
              </w:rPr>
              <w:t>расч</w:t>
            </w:r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>ленения</w:t>
            </w:r>
            <w:proofErr w:type="spellEnd"/>
            <w:r w:rsidRPr="00A74BD6">
              <w:rPr>
                <w:color w:val="1D1D1D"/>
              </w:rPr>
              <w:t xml:space="preserve">. Со всеми трагическими вытекающими отсюда </w:t>
            </w:r>
            <w:proofErr w:type="spellStart"/>
            <w:proofErr w:type="gramStart"/>
            <w:r w:rsidRPr="00A74BD6">
              <w:rPr>
                <w:color w:val="1D1D1D"/>
              </w:rPr>
              <w:t>последст</w:t>
            </w:r>
            <w:r w:rsidR="006F4400">
              <w:rPr>
                <w:color w:val="1D1D1D"/>
              </w:rPr>
              <w:t>-</w:t>
            </w:r>
            <w:r w:rsidRPr="00A74BD6">
              <w:rPr>
                <w:color w:val="1D1D1D"/>
              </w:rPr>
              <w:t>виями</w:t>
            </w:r>
            <w:proofErr w:type="spellEnd"/>
            <w:proofErr w:type="gramEnd"/>
            <w:r w:rsidRPr="00A74BD6">
              <w:rPr>
                <w:color w:val="1D1D1D"/>
              </w:rPr>
              <w:t xml:space="preserve"> для народов России.»</w:t>
            </w:r>
          </w:p>
          <w:p w:rsidR="008944D7" w:rsidRPr="00A74BD6" w:rsidRDefault="008944D7" w:rsidP="00A74BD6">
            <w:pPr>
              <w:pStyle w:val="person0"/>
              <w:spacing w:before="0" w:beforeAutospacing="0" w:after="0" w:afterAutospacing="0"/>
              <w:jc w:val="both"/>
            </w:pPr>
          </w:p>
        </w:tc>
        <w:tc>
          <w:tcPr>
            <w:tcW w:w="4348" w:type="dxa"/>
          </w:tcPr>
          <w:p w:rsidR="00F617B6" w:rsidRPr="00A74BD6" w:rsidRDefault="00F617B6" w:rsidP="00A74BD6">
            <w:pPr>
              <w:jc w:val="both"/>
            </w:pPr>
            <w:r w:rsidRPr="00A74BD6">
              <w:t>1.</w:t>
            </w:r>
            <w:r w:rsidR="00A74BD6">
              <w:t xml:space="preserve"> </w:t>
            </w:r>
            <w:r w:rsidRPr="00A74BD6">
              <w:t xml:space="preserve">Проведение встреч и открытых уроков в общеобразовательных школах </w:t>
            </w:r>
            <w:r w:rsidR="006F4400">
              <w:t>Лермонтовского сельского поселения</w:t>
            </w:r>
            <w:r w:rsidRPr="00A74BD6">
              <w:t xml:space="preserve"> на тем</w:t>
            </w:r>
            <w:r w:rsidR="00472614" w:rsidRPr="00A74BD6">
              <w:t>у</w:t>
            </w:r>
            <w:r w:rsidRPr="00A74BD6">
              <w:t>:</w:t>
            </w:r>
          </w:p>
          <w:p w:rsidR="00F617B6" w:rsidRPr="00A74BD6" w:rsidRDefault="00F617B6" w:rsidP="00A74BD6">
            <w:pPr>
              <w:jc w:val="both"/>
            </w:pPr>
            <w:r w:rsidRPr="00A74BD6">
              <w:t>«Национальная гордость и национальное самосознание гражданина как средство консолидации общества и воспитания патриотизма у молодежи»</w:t>
            </w:r>
          </w:p>
          <w:p w:rsidR="00345E95" w:rsidRPr="00A74BD6" w:rsidRDefault="00345E95" w:rsidP="00A74BD6">
            <w:pPr>
              <w:jc w:val="both"/>
            </w:pPr>
            <w:bookmarkStart w:id="0" w:name="_GoBack"/>
            <w:bookmarkEnd w:id="0"/>
          </w:p>
        </w:tc>
        <w:tc>
          <w:tcPr>
            <w:tcW w:w="2105" w:type="dxa"/>
          </w:tcPr>
          <w:p w:rsidR="00F617B6" w:rsidRPr="00A74BD6" w:rsidRDefault="00F617B6" w:rsidP="00A74BD6">
            <w:pPr>
              <w:jc w:val="both"/>
            </w:pPr>
          </w:p>
          <w:p w:rsidR="00F617B6" w:rsidRPr="00A74BD6" w:rsidRDefault="00F617B6" w:rsidP="00A74BD6">
            <w:pPr>
              <w:jc w:val="both"/>
            </w:pPr>
          </w:p>
          <w:p w:rsidR="00F617B6" w:rsidRPr="00A74BD6" w:rsidRDefault="00F617B6" w:rsidP="00A74BD6">
            <w:pPr>
              <w:jc w:val="both"/>
            </w:pPr>
          </w:p>
          <w:p w:rsidR="00F617B6" w:rsidRPr="00A74BD6" w:rsidRDefault="00F617B6" w:rsidP="00A74BD6">
            <w:pPr>
              <w:jc w:val="both"/>
            </w:pPr>
          </w:p>
          <w:p w:rsidR="00345E95" w:rsidRPr="00A74BD6" w:rsidRDefault="00F617B6" w:rsidP="00A74BD6">
            <w:pPr>
              <w:jc w:val="both"/>
            </w:pPr>
            <w:r w:rsidRPr="00A74BD6">
              <w:t>март</w:t>
            </w:r>
          </w:p>
        </w:tc>
        <w:tc>
          <w:tcPr>
            <w:tcW w:w="4068" w:type="dxa"/>
          </w:tcPr>
          <w:p w:rsidR="008E2387" w:rsidRPr="00A74BD6" w:rsidRDefault="008E2387" w:rsidP="00A74BD6">
            <w:pPr>
              <w:jc w:val="both"/>
            </w:pPr>
            <w:r w:rsidRPr="00A74BD6">
              <w:t xml:space="preserve">председатель </w:t>
            </w:r>
            <w:r w:rsidR="0011092C">
              <w:t>Совета</w:t>
            </w:r>
            <w:r w:rsidRPr="00A74BD6">
              <w:t xml:space="preserve"> депутатов,</w:t>
            </w:r>
          </w:p>
          <w:p w:rsidR="008E2387" w:rsidRPr="00A74BD6" w:rsidRDefault="00F617B6" w:rsidP="00A74BD6">
            <w:pPr>
              <w:jc w:val="both"/>
            </w:pPr>
            <w:r w:rsidRPr="00A74BD6">
              <w:t xml:space="preserve">депутаты </w:t>
            </w:r>
            <w:r w:rsidR="008E2387" w:rsidRPr="00A74BD6">
              <w:t>Со</w:t>
            </w:r>
            <w:r w:rsidR="0011092C">
              <w:t>вета</w:t>
            </w:r>
            <w:r w:rsidR="008E2387" w:rsidRPr="00A74BD6">
              <w:t xml:space="preserve"> депутатов,</w:t>
            </w:r>
          </w:p>
          <w:p w:rsidR="008E2387" w:rsidRPr="00A74BD6" w:rsidRDefault="008E2387" w:rsidP="0011092C">
            <w:pPr>
              <w:jc w:val="both"/>
            </w:pPr>
            <w:r w:rsidRPr="00A74BD6">
              <w:t xml:space="preserve">аппарат </w:t>
            </w:r>
            <w:r w:rsidR="0011092C">
              <w:t>администрации</w:t>
            </w:r>
          </w:p>
        </w:tc>
      </w:tr>
      <w:tr w:rsidR="00FB2B5B" w:rsidRPr="00A74BD6" w:rsidTr="00A74BD6">
        <w:trPr>
          <w:cantSplit/>
        </w:trPr>
        <w:tc>
          <w:tcPr>
            <w:tcW w:w="699" w:type="dxa"/>
          </w:tcPr>
          <w:p w:rsidR="00FB2B5B" w:rsidRPr="00A74BD6" w:rsidRDefault="0011092C" w:rsidP="00A74BD6">
            <w:pPr>
              <w:jc w:val="both"/>
            </w:pPr>
            <w:r>
              <w:lastRenderedPageBreak/>
              <w:t>2</w:t>
            </w:r>
            <w:r w:rsidR="00FB2B5B" w:rsidRPr="00A74BD6">
              <w:t>.</w:t>
            </w:r>
          </w:p>
        </w:tc>
        <w:tc>
          <w:tcPr>
            <w:tcW w:w="3974" w:type="dxa"/>
          </w:tcPr>
          <w:p w:rsidR="00FB2B5B" w:rsidRPr="00A74BD6" w:rsidRDefault="00FB2B5B" w:rsidP="00A74BD6">
            <w:pPr>
              <w:pStyle w:val="person0"/>
              <w:spacing w:before="0" w:beforeAutospacing="0" w:after="0" w:afterAutospacing="0"/>
              <w:jc w:val="both"/>
              <w:rPr>
                <w:color w:val="1D1D1D"/>
              </w:rPr>
            </w:pPr>
            <w:r w:rsidRPr="00A74BD6">
              <w:rPr>
                <w:color w:val="1D1D1D"/>
              </w:rPr>
              <w:t>«… Так же как не вышло у Гитлера, который со своими человеконенавистническими идеями собирался уничтожить Россию и отбросить нас за Урал. Надо бы всем помнить, чем это заканчивается.</w:t>
            </w:r>
          </w:p>
          <w:p w:rsidR="00FB2B5B" w:rsidRPr="00A74BD6" w:rsidRDefault="00FB2B5B" w:rsidP="00A74BD6">
            <w:pPr>
              <w:jc w:val="both"/>
            </w:pPr>
            <w:r w:rsidRPr="00A74BD6">
              <w:rPr>
                <w:color w:val="1D1D1D"/>
              </w:rPr>
              <w:t>В следующем году мы будем отмечать 70-летие Победы в Великой Отечественной войне. Наша армия сокрушила врага, освободила Европу</w:t>
            </w:r>
            <w:proofErr w:type="gramStart"/>
            <w:r w:rsidRPr="00A74BD6">
              <w:rPr>
                <w:color w:val="1D1D1D"/>
              </w:rPr>
              <w:t>.»</w:t>
            </w:r>
            <w:proofErr w:type="gramEnd"/>
          </w:p>
        </w:tc>
        <w:tc>
          <w:tcPr>
            <w:tcW w:w="4348" w:type="dxa"/>
          </w:tcPr>
          <w:p w:rsidR="00280DA8" w:rsidRPr="00A74BD6" w:rsidRDefault="0011092C" w:rsidP="00A74BD6">
            <w:pPr>
              <w:jc w:val="both"/>
            </w:pPr>
            <w:r>
              <w:t>1</w:t>
            </w:r>
            <w:r w:rsidR="00280DA8" w:rsidRPr="00A74BD6">
              <w:t>.</w:t>
            </w:r>
            <w:r w:rsidR="00E85830" w:rsidRPr="00A74BD6">
              <w:t xml:space="preserve"> О подготовке к проведению праздничных мероприятий, посвященных 70-й годовщине Победы в Великой Отечественной войне</w:t>
            </w:r>
          </w:p>
          <w:p w:rsidR="00FB2B5B" w:rsidRPr="00A74BD6" w:rsidRDefault="00FB2B5B" w:rsidP="00A74BD6">
            <w:pPr>
              <w:jc w:val="both"/>
            </w:pPr>
          </w:p>
        </w:tc>
        <w:tc>
          <w:tcPr>
            <w:tcW w:w="2105" w:type="dxa"/>
          </w:tcPr>
          <w:p w:rsidR="00FB2B5B" w:rsidRPr="00A74BD6" w:rsidRDefault="00FB2B5B" w:rsidP="00A74BD6">
            <w:pPr>
              <w:jc w:val="both"/>
            </w:pPr>
          </w:p>
          <w:p w:rsidR="00E85830" w:rsidRPr="00A74BD6" w:rsidRDefault="00E85830" w:rsidP="00A74BD6">
            <w:pPr>
              <w:jc w:val="both"/>
            </w:pPr>
            <w:r w:rsidRPr="00A74BD6">
              <w:t>март</w:t>
            </w:r>
          </w:p>
        </w:tc>
        <w:tc>
          <w:tcPr>
            <w:tcW w:w="4068" w:type="dxa"/>
          </w:tcPr>
          <w:p w:rsidR="0011092C" w:rsidRDefault="0011092C" w:rsidP="0011092C">
            <w:pPr>
              <w:jc w:val="both"/>
            </w:pPr>
            <w:r w:rsidRPr="00A74BD6">
              <w:t xml:space="preserve">председатель </w:t>
            </w:r>
            <w:r>
              <w:t>Совета</w:t>
            </w:r>
            <w:r w:rsidRPr="00A74BD6">
              <w:t xml:space="preserve"> депутатов,</w:t>
            </w:r>
          </w:p>
          <w:p w:rsidR="0011092C" w:rsidRPr="00A74BD6" w:rsidRDefault="0011092C" w:rsidP="0011092C">
            <w:pPr>
              <w:jc w:val="both"/>
            </w:pPr>
            <w:r w:rsidRPr="00A74BD6">
              <w:t>постоянные комиссии Со</w:t>
            </w:r>
            <w:r>
              <w:t>вета</w:t>
            </w:r>
            <w:r w:rsidRPr="00A74BD6">
              <w:t xml:space="preserve"> депутатов</w:t>
            </w:r>
            <w:r>
              <w:t>,</w:t>
            </w:r>
          </w:p>
          <w:p w:rsidR="00C90C5F" w:rsidRDefault="0011092C" w:rsidP="0011092C">
            <w:pPr>
              <w:jc w:val="both"/>
            </w:pPr>
            <w:r w:rsidRPr="00A74BD6">
              <w:t xml:space="preserve">аппарат </w:t>
            </w:r>
            <w:r>
              <w:t>администрации</w:t>
            </w:r>
          </w:p>
          <w:p w:rsidR="000117E0" w:rsidRDefault="000117E0" w:rsidP="00A74BD6">
            <w:pPr>
              <w:jc w:val="both"/>
            </w:pPr>
          </w:p>
          <w:p w:rsidR="000117E0" w:rsidRPr="00A74BD6" w:rsidRDefault="000117E0" w:rsidP="00A74BD6">
            <w:pPr>
              <w:jc w:val="both"/>
            </w:pPr>
          </w:p>
          <w:p w:rsidR="008944D7" w:rsidRPr="00A74BD6" w:rsidRDefault="008944D7" w:rsidP="0011092C">
            <w:pPr>
              <w:jc w:val="both"/>
            </w:pPr>
          </w:p>
        </w:tc>
      </w:tr>
      <w:tr w:rsidR="00FB2B5B" w:rsidRPr="00A74BD6" w:rsidTr="00A74BD6">
        <w:trPr>
          <w:cantSplit/>
          <w:trHeight w:val="2400"/>
        </w:trPr>
        <w:tc>
          <w:tcPr>
            <w:tcW w:w="699" w:type="dxa"/>
          </w:tcPr>
          <w:p w:rsidR="00FB2B5B" w:rsidRPr="00A74BD6" w:rsidRDefault="00AC07AA" w:rsidP="00A74BD6">
            <w:pPr>
              <w:jc w:val="both"/>
            </w:pPr>
            <w:r>
              <w:t>3</w:t>
            </w:r>
            <w:r w:rsidR="00FB2B5B" w:rsidRPr="00A74BD6">
              <w:t>.</w:t>
            </w:r>
          </w:p>
        </w:tc>
        <w:tc>
          <w:tcPr>
            <w:tcW w:w="3974" w:type="dxa"/>
          </w:tcPr>
          <w:p w:rsidR="00EE3288" w:rsidRPr="00A74BD6" w:rsidRDefault="00EE3288" w:rsidP="00A74BD6">
            <w:pPr>
              <w:pStyle w:val="person0"/>
              <w:spacing w:before="0" w:beforeAutospacing="0" w:after="0" w:afterAutospacing="0"/>
              <w:jc w:val="both"/>
              <w:rPr>
                <w:color w:val="1D1D1D"/>
              </w:rPr>
            </w:pPr>
            <w:r w:rsidRPr="00A74BD6">
              <w:rPr>
                <w:color w:val="1D1D1D"/>
              </w:rPr>
              <w:t>«Мы добьёмся успеха, если сами заработаем своё благополучие и процветание, а не будем уповать на удачное стечение обстоятельств или внешнюю конъюнктуру. Если справимся с неорганизованностью и безответственностью, с привычкой «закапывать в бумагах» исполнение принятых решений. Хочу, чтобы все понимали: в нынешних условиях – это не просто тормоз на пути развития России, это прямая угроза её безопасности</w:t>
            </w:r>
            <w:proofErr w:type="gramStart"/>
            <w:r w:rsidRPr="00A74BD6">
              <w:rPr>
                <w:color w:val="1D1D1D"/>
              </w:rPr>
              <w:t>.»</w:t>
            </w:r>
            <w:proofErr w:type="gramEnd"/>
          </w:p>
          <w:p w:rsidR="00FB2B5B" w:rsidRPr="00A74BD6" w:rsidRDefault="00FB2B5B" w:rsidP="00A74BD6">
            <w:pPr>
              <w:jc w:val="both"/>
            </w:pPr>
          </w:p>
        </w:tc>
        <w:tc>
          <w:tcPr>
            <w:tcW w:w="4348" w:type="dxa"/>
          </w:tcPr>
          <w:p w:rsidR="00FB2B5B" w:rsidRDefault="00A60013" w:rsidP="00A74BD6">
            <w:pPr>
              <w:jc w:val="both"/>
            </w:pPr>
            <w:r w:rsidRPr="00A74BD6">
              <w:t>1.</w:t>
            </w:r>
            <w:r w:rsidR="00617B80">
              <w:t xml:space="preserve"> </w:t>
            </w:r>
            <w:r w:rsidRPr="00A74BD6">
              <w:t xml:space="preserve">Отчет о работе </w:t>
            </w:r>
            <w:r w:rsidR="006F4400">
              <w:t>Совета депутатов</w:t>
            </w:r>
            <w:r w:rsidRPr="00A74BD6">
              <w:t xml:space="preserve"> за 2014 год</w:t>
            </w:r>
          </w:p>
          <w:p w:rsidR="00617B80" w:rsidRDefault="00617B80" w:rsidP="00A74BD6">
            <w:pPr>
              <w:jc w:val="both"/>
            </w:pPr>
          </w:p>
          <w:p w:rsidR="00617B80" w:rsidRPr="00A74BD6" w:rsidRDefault="00617B80" w:rsidP="00A74BD6">
            <w:pPr>
              <w:jc w:val="both"/>
            </w:pPr>
          </w:p>
          <w:p w:rsidR="00617B80" w:rsidRPr="00A74BD6" w:rsidRDefault="00617B80" w:rsidP="00A74BD6">
            <w:pPr>
              <w:jc w:val="both"/>
            </w:pPr>
          </w:p>
          <w:p w:rsidR="00280DA8" w:rsidRDefault="006F4400" w:rsidP="00A74BD6">
            <w:pPr>
              <w:jc w:val="both"/>
            </w:pPr>
            <w:r>
              <w:t>2</w:t>
            </w:r>
            <w:r w:rsidR="00EF0AF9" w:rsidRPr="00A74BD6">
              <w:t>.</w:t>
            </w:r>
            <w:r w:rsidR="00617B80">
              <w:t xml:space="preserve"> </w:t>
            </w:r>
            <w:r w:rsidR="00EF0AF9" w:rsidRPr="00A74BD6">
              <w:t xml:space="preserve">О муниципальной программе «Профессиональная переподготовка, повышение квалификации лиц, замещающих муниципальные должности муниципальных служащих администрации </w:t>
            </w:r>
            <w:r>
              <w:t>Лермонтовского сельского поселения</w:t>
            </w:r>
            <w:r w:rsidR="00EF0AF9" w:rsidRPr="00A74BD6">
              <w:t xml:space="preserve"> на 2015-2017 годы» (постановление администрации </w:t>
            </w:r>
            <w:r>
              <w:t>Лермонтовского сельского поселения</w:t>
            </w:r>
            <w:r w:rsidR="00EF0AF9" w:rsidRPr="00A74BD6">
              <w:t xml:space="preserve"> </w:t>
            </w:r>
            <w:r w:rsidR="00617B80">
              <w:t xml:space="preserve">   </w:t>
            </w:r>
            <w:r w:rsidR="00EF0AF9" w:rsidRPr="00A74BD6">
              <w:t xml:space="preserve">№ </w:t>
            </w:r>
            <w:r>
              <w:t>62</w:t>
            </w:r>
            <w:r w:rsidR="00EF0AF9" w:rsidRPr="00A74BD6">
              <w:t xml:space="preserve"> от </w:t>
            </w:r>
            <w:r>
              <w:t>24.11.2014</w:t>
            </w:r>
            <w:r w:rsidR="00EF0AF9" w:rsidRPr="00A74BD6">
              <w:t xml:space="preserve">): вопросы формирования кадрового резерва для замещения должностей муниципальной службы в </w:t>
            </w:r>
            <w:r>
              <w:t>Лермонтовском сельском поселении</w:t>
            </w:r>
          </w:p>
          <w:p w:rsidR="008944D7" w:rsidRPr="008944D7" w:rsidRDefault="008944D7" w:rsidP="00A74BD6">
            <w:pPr>
              <w:jc w:val="both"/>
            </w:pPr>
          </w:p>
        </w:tc>
        <w:tc>
          <w:tcPr>
            <w:tcW w:w="2105" w:type="dxa"/>
          </w:tcPr>
          <w:p w:rsidR="00FB2B5B" w:rsidRPr="00A74BD6" w:rsidRDefault="00EF0AF9" w:rsidP="00A74BD6">
            <w:pPr>
              <w:jc w:val="both"/>
            </w:pPr>
            <w:r w:rsidRPr="00A74BD6">
              <w:t>я</w:t>
            </w:r>
            <w:r w:rsidR="00A60013" w:rsidRPr="00A74BD6">
              <w:t>нварь</w:t>
            </w:r>
          </w:p>
          <w:p w:rsidR="00EF0AF9" w:rsidRPr="00A74BD6" w:rsidRDefault="00EF0AF9" w:rsidP="00A74BD6">
            <w:pPr>
              <w:jc w:val="both"/>
            </w:pPr>
          </w:p>
          <w:p w:rsidR="00EF0AF9" w:rsidRPr="00A74BD6" w:rsidRDefault="00EF0AF9" w:rsidP="00A74BD6">
            <w:pPr>
              <w:jc w:val="both"/>
            </w:pPr>
          </w:p>
          <w:p w:rsidR="00617B80" w:rsidRDefault="00617B80" w:rsidP="00617B80">
            <w:pPr>
              <w:jc w:val="both"/>
            </w:pPr>
          </w:p>
          <w:p w:rsidR="00617B80" w:rsidRDefault="00617B80" w:rsidP="00617B80">
            <w:pPr>
              <w:jc w:val="both"/>
            </w:pPr>
          </w:p>
          <w:p w:rsidR="00EF0AF9" w:rsidRPr="00A74BD6" w:rsidRDefault="00AE0AD6" w:rsidP="00A74BD6">
            <w:pPr>
              <w:jc w:val="both"/>
            </w:pPr>
            <w:r w:rsidRPr="00A74BD6">
              <w:t>апрел</w:t>
            </w:r>
            <w:r w:rsidR="00EF0AF9" w:rsidRPr="00A74BD6">
              <w:t>ь</w:t>
            </w:r>
          </w:p>
        </w:tc>
        <w:tc>
          <w:tcPr>
            <w:tcW w:w="4068" w:type="dxa"/>
          </w:tcPr>
          <w:p w:rsidR="006F4400" w:rsidRDefault="006F4400" w:rsidP="006F4400">
            <w:pPr>
              <w:jc w:val="both"/>
            </w:pPr>
            <w:r w:rsidRPr="00A74BD6">
              <w:t xml:space="preserve">председатель </w:t>
            </w:r>
            <w:r>
              <w:t>Совета</w:t>
            </w:r>
            <w:r w:rsidRPr="00A74BD6">
              <w:t xml:space="preserve"> депутатов,</w:t>
            </w:r>
          </w:p>
          <w:p w:rsidR="006F4400" w:rsidRPr="00A74BD6" w:rsidRDefault="006F4400" w:rsidP="006F4400">
            <w:pPr>
              <w:jc w:val="both"/>
            </w:pPr>
            <w:r w:rsidRPr="00A74BD6">
              <w:t>постоянные комиссии Со</w:t>
            </w:r>
            <w:r>
              <w:t>вета</w:t>
            </w:r>
            <w:r w:rsidRPr="00A74BD6">
              <w:t xml:space="preserve"> депутатов</w:t>
            </w:r>
            <w:r>
              <w:t>,</w:t>
            </w:r>
          </w:p>
          <w:p w:rsidR="006F4400" w:rsidRDefault="006F4400" w:rsidP="006F4400">
            <w:pPr>
              <w:jc w:val="both"/>
            </w:pPr>
            <w:r w:rsidRPr="00A74BD6">
              <w:t xml:space="preserve">аппарат </w:t>
            </w:r>
            <w:r>
              <w:t>администрации</w:t>
            </w:r>
          </w:p>
          <w:p w:rsidR="00617B80" w:rsidRDefault="00617B80" w:rsidP="00A74BD6">
            <w:pPr>
              <w:jc w:val="both"/>
            </w:pPr>
          </w:p>
          <w:p w:rsidR="006F4400" w:rsidRDefault="006F4400" w:rsidP="006F4400">
            <w:pPr>
              <w:jc w:val="both"/>
            </w:pPr>
            <w:r w:rsidRPr="00A74BD6">
              <w:t xml:space="preserve">председатель </w:t>
            </w:r>
            <w:r>
              <w:t>Совета</w:t>
            </w:r>
            <w:r w:rsidRPr="00A74BD6">
              <w:t xml:space="preserve"> депутатов,</w:t>
            </w:r>
          </w:p>
          <w:p w:rsidR="006F4400" w:rsidRPr="00A74BD6" w:rsidRDefault="006F4400" w:rsidP="006F4400">
            <w:pPr>
              <w:jc w:val="both"/>
            </w:pPr>
            <w:r w:rsidRPr="00A74BD6">
              <w:t>постоянные комиссии Со</w:t>
            </w:r>
            <w:r>
              <w:t>вета</w:t>
            </w:r>
            <w:r w:rsidRPr="00A74BD6">
              <w:t xml:space="preserve"> депутатов</w:t>
            </w:r>
            <w:r>
              <w:t>,</w:t>
            </w:r>
          </w:p>
          <w:p w:rsidR="006F4400" w:rsidRDefault="006F4400" w:rsidP="006F4400">
            <w:pPr>
              <w:jc w:val="both"/>
            </w:pPr>
            <w:r>
              <w:t>специалист</w:t>
            </w:r>
            <w:r w:rsidRPr="00A74BD6">
              <w:t xml:space="preserve"> </w:t>
            </w:r>
            <w:r>
              <w:t>администрации</w:t>
            </w:r>
          </w:p>
          <w:p w:rsidR="0098530A" w:rsidRPr="00A74BD6" w:rsidRDefault="0098530A" w:rsidP="00A74BD6">
            <w:pPr>
              <w:jc w:val="both"/>
            </w:pPr>
          </w:p>
        </w:tc>
      </w:tr>
      <w:tr w:rsidR="000048F0" w:rsidRPr="00A74BD6" w:rsidTr="00A74BD6">
        <w:trPr>
          <w:cantSplit/>
        </w:trPr>
        <w:tc>
          <w:tcPr>
            <w:tcW w:w="699" w:type="dxa"/>
          </w:tcPr>
          <w:p w:rsidR="000048F0" w:rsidRPr="00A74BD6" w:rsidRDefault="00AC07AA" w:rsidP="00A74BD6">
            <w:pPr>
              <w:jc w:val="both"/>
            </w:pPr>
            <w:r>
              <w:lastRenderedPageBreak/>
              <w:t>4</w:t>
            </w:r>
            <w:r w:rsidR="000048F0" w:rsidRPr="00A74BD6">
              <w:t>.</w:t>
            </w:r>
          </w:p>
        </w:tc>
        <w:tc>
          <w:tcPr>
            <w:tcW w:w="3974" w:type="dxa"/>
          </w:tcPr>
          <w:p w:rsidR="000048F0" w:rsidRPr="00A74BD6" w:rsidRDefault="000048F0" w:rsidP="00A74BD6">
            <w:pPr>
              <w:pStyle w:val="person0"/>
              <w:spacing w:before="0" w:beforeAutospacing="0" w:after="0" w:afterAutospacing="0"/>
              <w:jc w:val="both"/>
              <w:rPr>
                <w:color w:val="1D1D1D"/>
              </w:rPr>
            </w:pPr>
            <w:proofErr w:type="gramStart"/>
            <w:r w:rsidRPr="00A74BD6">
              <w:rPr>
                <w:color w:val="1D1D1D"/>
              </w:rPr>
              <w:t>Добросовестный труд, частная собственность, свобода предпринимательства – это такие же базовые консервативные, подчеркну, ценности, как патриотизм, уважение к истории, традициям, культуре своей страны.</w:t>
            </w:r>
            <w:proofErr w:type="gramEnd"/>
            <w:r w:rsidRPr="00A74BD6">
              <w:rPr>
                <w:color w:val="1D1D1D"/>
              </w:rPr>
              <w:t xml:space="preserve"> Все мы хотим одного – блага России. И отношения бизнеса и государства должны строиться на философии общего дела, на партнёрстве и равноправном диалоге.</w:t>
            </w:r>
          </w:p>
          <w:p w:rsidR="000048F0" w:rsidRPr="00A74BD6" w:rsidRDefault="000048F0" w:rsidP="00A74BD6">
            <w:pPr>
              <w:pStyle w:val="person0"/>
              <w:spacing w:before="0" w:beforeAutospacing="0" w:after="0" w:afterAutospacing="0"/>
              <w:jc w:val="both"/>
            </w:pPr>
          </w:p>
        </w:tc>
        <w:tc>
          <w:tcPr>
            <w:tcW w:w="4348" w:type="dxa"/>
          </w:tcPr>
          <w:p w:rsidR="000048F0" w:rsidRDefault="00DF63D8" w:rsidP="00A74BD6">
            <w:pPr>
              <w:jc w:val="both"/>
            </w:pPr>
            <w:r w:rsidRPr="00A74BD6">
              <w:t>1.</w:t>
            </w:r>
            <w:r w:rsidR="000117E0">
              <w:t xml:space="preserve"> </w:t>
            </w:r>
            <w:r w:rsidRPr="00A74BD6">
              <w:t xml:space="preserve">О муниципальной программе «Содействие развитию малого и среднего предпринимательства в </w:t>
            </w:r>
            <w:r w:rsidR="006F4400">
              <w:t>Лермонтовском сельском поселении Бикинского муниципального района Хабаровского края на 2014-2015</w:t>
            </w:r>
            <w:r w:rsidRPr="00A74BD6">
              <w:t xml:space="preserve"> годы» (постановление администрации </w:t>
            </w:r>
            <w:r w:rsidR="006F4400">
              <w:t>Лермонтовского сельского поселения</w:t>
            </w:r>
            <w:r w:rsidRPr="00A74BD6">
              <w:t xml:space="preserve"> № </w:t>
            </w:r>
            <w:r w:rsidR="006F4400">
              <w:t>28</w:t>
            </w:r>
            <w:r w:rsidRPr="00A74BD6">
              <w:t xml:space="preserve"> от </w:t>
            </w:r>
            <w:r w:rsidR="006F4400">
              <w:t>14.05.2014</w:t>
            </w:r>
            <w:r w:rsidRPr="00A74BD6">
              <w:t>): результаты реализации программы в 2013 – 2014 гг. и перспективы дальнейшей реализации</w:t>
            </w:r>
          </w:p>
          <w:p w:rsidR="000117E0" w:rsidRPr="00A74BD6" w:rsidRDefault="000117E0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  <w:r w:rsidRPr="00A74BD6">
              <w:t xml:space="preserve">2. Вопросы развития малого и среднего предпринимательства в </w:t>
            </w:r>
            <w:r w:rsidR="006A7CAF">
              <w:t>Лермонтовском сельском поселении Бикинского муниципального района</w:t>
            </w:r>
            <w:r w:rsidRPr="00A74BD6">
              <w:t xml:space="preserve"> Хабаровского края: направления деятельности, динамика развития и проблемные вопросы в реализации бизнес – проектов предпринимателей (депутатские слушания)</w:t>
            </w:r>
          </w:p>
        </w:tc>
        <w:tc>
          <w:tcPr>
            <w:tcW w:w="2105" w:type="dxa"/>
          </w:tcPr>
          <w:p w:rsidR="000048F0" w:rsidRPr="00A74BD6" w:rsidRDefault="00CD3194" w:rsidP="00A74BD6">
            <w:pPr>
              <w:jc w:val="both"/>
            </w:pPr>
            <w:r w:rsidRPr="00A74BD6">
              <w:t>и</w:t>
            </w:r>
            <w:r w:rsidR="00DF63D8" w:rsidRPr="00A74BD6">
              <w:t>юль</w:t>
            </w: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Default="00CD3194" w:rsidP="00A74BD6">
            <w:pPr>
              <w:jc w:val="both"/>
            </w:pPr>
          </w:p>
          <w:p w:rsidR="000117E0" w:rsidRPr="00A74BD6" w:rsidRDefault="000117E0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  <w:r w:rsidRPr="00A74BD6">
              <w:t>февраль</w:t>
            </w:r>
          </w:p>
        </w:tc>
        <w:tc>
          <w:tcPr>
            <w:tcW w:w="4068" w:type="dxa"/>
          </w:tcPr>
          <w:p w:rsidR="00CD3194" w:rsidRDefault="006F4400" w:rsidP="00A74BD6">
            <w:pPr>
              <w:jc w:val="both"/>
            </w:pPr>
            <w:r>
              <w:t>председатель Совета депутатов,</w:t>
            </w:r>
          </w:p>
          <w:p w:rsidR="006F4400" w:rsidRPr="00A74BD6" w:rsidRDefault="006F4400" w:rsidP="00A74BD6">
            <w:pPr>
              <w:jc w:val="both"/>
            </w:pPr>
            <w:r>
              <w:t>постоянные комиссии Совета депутатов, аппарат администрации</w:t>
            </w:r>
            <w:r w:rsidR="006A7CAF">
              <w:t xml:space="preserve"> </w:t>
            </w: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CD3194" w:rsidRPr="00A74BD6" w:rsidRDefault="00CD3194" w:rsidP="00A74BD6">
            <w:pPr>
              <w:jc w:val="both"/>
            </w:pPr>
          </w:p>
          <w:p w:rsidR="000117E0" w:rsidRDefault="000117E0" w:rsidP="00A74BD6">
            <w:pPr>
              <w:jc w:val="both"/>
            </w:pPr>
          </w:p>
          <w:p w:rsidR="006A7CAF" w:rsidRDefault="006A7CAF" w:rsidP="00A74BD6">
            <w:pPr>
              <w:jc w:val="both"/>
            </w:pPr>
          </w:p>
          <w:p w:rsidR="006A7CAF" w:rsidRDefault="006A7CAF" w:rsidP="00A74BD6">
            <w:pPr>
              <w:jc w:val="both"/>
            </w:pPr>
          </w:p>
          <w:p w:rsidR="006A7CAF" w:rsidRDefault="006A7CAF" w:rsidP="00A74BD6">
            <w:pPr>
              <w:jc w:val="both"/>
            </w:pPr>
          </w:p>
          <w:p w:rsidR="006A7CAF" w:rsidRDefault="006A7CAF" w:rsidP="00A74BD6">
            <w:pPr>
              <w:jc w:val="both"/>
            </w:pPr>
          </w:p>
          <w:p w:rsidR="000117E0" w:rsidRDefault="000117E0" w:rsidP="00A74BD6">
            <w:pPr>
              <w:jc w:val="both"/>
            </w:pPr>
          </w:p>
          <w:p w:rsidR="00CD3194" w:rsidRPr="00A74BD6" w:rsidRDefault="00CD3194" w:rsidP="006A7CAF">
            <w:pPr>
              <w:jc w:val="both"/>
            </w:pPr>
            <w:r w:rsidRPr="00A74BD6">
              <w:t>заместитель главы администрации</w:t>
            </w:r>
            <w:r w:rsidR="006A7CAF">
              <w:t>,</w:t>
            </w:r>
            <w:r w:rsidRPr="00A74BD6">
              <w:t xml:space="preserve"> </w:t>
            </w:r>
          </w:p>
          <w:p w:rsidR="00CD3194" w:rsidRPr="00A74BD6" w:rsidRDefault="00CD3194" w:rsidP="00A74BD6">
            <w:pPr>
              <w:jc w:val="both"/>
            </w:pPr>
            <w:r w:rsidRPr="00A74BD6">
              <w:t>председатель Со</w:t>
            </w:r>
            <w:r w:rsidR="006A7CAF">
              <w:t>вета</w:t>
            </w:r>
            <w:r w:rsidRPr="00A74BD6">
              <w:t xml:space="preserve"> депутатов,</w:t>
            </w:r>
          </w:p>
          <w:p w:rsidR="00CD3194" w:rsidRPr="00A74BD6" w:rsidRDefault="00CD3194" w:rsidP="00A74BD6">
            <w:pPr>
              <w:jc w:val="both"/>
            </w:pPr>
            <w:r w:rsidRPr="00A74BD6">
              <w:t>депутаты Со</w:t>
            </w:r>
            <w:r w:rsidR="006A7CAF">
              <w:t xml:space="preserve">вета </w:t>
            </w:r>
            <w:r w:rsidRPr="00A74BD6">
              <w:t xml:space="preserve">депутатов, </w:t>
            </w:r>
          </w:p>
          <w:p w:rsidR="00CD3194" w:rsidRDefault="00CD3194" w:rsidP="00A74BD6">
            <w:pPr>
              <w:jc w:val="both"/>
            </w:pPr>
            <w:r w:rsidRPr="00A74BD6">
              <w:t xml:space="preserve">аппарат </w:t>
            </w:r>
            <w:r w:rsidR="006A7CAF">
              <w:t>администрации</w:t>
            </w:r>
          </w:p>
          <w:p w:rsidR="008944D7" w:rsidRPr="00A74BD6" w:rsidRDefault="008944D7" w:rsidP="00A74BD6">
            <w:pPr>
              <w:jc w:val="both"/>
            </w:pPr>
          </w:p>
        </w:tc>
      </w:tr>
      <w:tr w:rsidR="000117E0" w:rsidRPr="00A74BD6" w:rsidTr="00AC07AA">
        <w:trPr>
          <w:cantSplit/>
          <w:trHeight w:val="3812"/>
        </w:trPr>
        <w:tc>
          <w:tcPr>
            <w:tcW w:w="699" w:type="dxa"/>
          </w:tcPr>
          <w:p w:rsidR="000117E0" w:rsidRPr="00A74BD6" w:rsidRDefault="00AC07AA" w:rsidP="00A74BD6">
            <w:pPr>
              <w:jc w:val="both"/>
            </w:pPr>
            <w:r>
              <w:t>5</w:t>
            </w:r>
            <w:r w:rsidR="000117E0" w:rsidRPr="00A74BD6">
              <w:t>.</w:t>
            </w:r>
          </w:p>
        </w:tc>
        <w:tc>
          <w:tcPr>
            <w:tcW w:w="3974" w:type="dxa"/>
          </w:tcPr>
          <w:p w:rsidR="000117E0" w:rsidRPr="00A74BD6" w:rsidRDefault="000117E0" w:rsidP="00AC07AA">
            <w:pPr>
              <w:pStyle w:val="person0"/>
              <w:spacing w:before="0" w:beforeAutospacing="0" w:after="0" w:afterAutospacing="0"/>
              <w:jc w:val="both"/>
            </w:pPr>
            <w:r w:rsidRPr="00A74BD6">
              <w:rPr>
                <w:color w:val="1D1D1D"/>
              </w:rPr>
              <w:t>Что касается бюджетных расходов, то ключевыми требованиями здесь должны стать бережливость и максимальная отдача, правильный выбор приоритетов, учёт текущей экономической ситуации. На ближайшие три года мы должны поставить задачу ежегодно снижать издержки и неэффективные траты бюджета не менее чем на пять процентов от общих расходов в реальном выражении.</w:t>
            </w:r>
          </w:p>
        </w:tc>
        <w:tc>
          <w:tcPr>
            <w:tcW w:w="4348" w:type="dxa"/>
          </w:tcPr>
          <w:p w:rsidR="000117E0" w:rsidRPr="00A74BD6" w:rsidRDefault="006A7CAF" w:rsidP="00AC07AA">
            <w:pPr>
              <w:jc w:val="both"/>
            </w:pPr>
            <w:r>
              <w:t>1</w:t>
            </w:r>
            <w:r w:rsidR="000117E0" w:rsidRPr="00A74BD6">
              <w:t>.</w:t>
            </w:r>
            <w:r w:rsidR="00764632">
              <w:t xml:space="preserve"> </w:t>
            </w:r>
            <w:r w:rsidR="000117E0" w:rsidRPr="00A74BD6">
              <w:t xml:space="preserve">О результатах внешней проверки КСО муниципального района годового отчета об исполнении бюджета </w:t>
            </w:r>
            <w:r w:rsidR="00AC07AA">
              <w:t>Лермонтовского сельского поселения</w:t>
            </w:r>
            <w:r w:rsidR="000117E0">
              <w:t xml:space="preserve"> </w:t>
            </w:r>
            <w:r w:rsidR="000117E0" w:rsidRPr="00A74BD6">
              <w:t>за 2014 год</w:t>
            </w:r>
          </w:p>
        </w:tc>
        <w:tc>
          <w:tcPr>
            <w:tcW w:w="2105" w:type="dxa"/>
          </w:tcPr>
          <w:p w:rsidR="000117E0" w:rsidRPr="00A74BD6" w:rsidRDefault="000117E0" w:rsidP="00A74BD6">
            <w:pPr>
              <w:jc w:val="both"/>
            </w:pPr>
          </w:p>
          <w:p w:rsidR="000117E0" w:rsidRPr="00A74BD6" w:rsidRDefault="000117E0" w:rsidP="00A74BD6">
            <w:pPr>
              <w:jc w:val="both"/>
            </w:pPr>
            <w:r w:rsidRPr="00A74BD6">
              <w:t>май</w:t>
            </w:r>
          </w:p>
        </w:tc>
        <w:tc>
          <w:tcPr>
            <w:tcW w:w="4068" w:type="dxa"/>
          </w:tcPr>
          <w:p w:rsidR="000117E0" w:rsidRDefault="000117E0" w:rsidP="000117E0">
            <w:pPr>
              <w:jc w:val="both"/>
            </w:pPr>
            <w:r w:rsidRPr="00A74BD6">
              <w:t xml:space="preserve">КСО муниципального района, </w:t>
            </w:r>
          </w:p>
          <w:p w:rsidR="00AC07AA" w:rsidRPr="00A74BD6" w:rsidRDefault="00AC07AA" w:rsidP="000117E0">
            <w:pPr>
              <w:jc w:val="both"/>
            </w:pPr>
            <w:r>
              <w:t>главный специалист администрации,</w:t>
            </w:r>
          </w:p>
          <w:p w:rsidR="000117E0" w:rsidRPr="00A74BD6" w:rsidRDefault="000117E0" w:rsidP="000117E0">
            <w:pPr>
              <w:jc w:val="both"/>
            </w:pPr>
            <w:r w:rsidRPr="00A74BD6">
              <w:t>председатель Со</w:t>
            </w:r>
            <w:r w:rsidR="00AC07AA">
              <w:t>вета</w:t>
            </w:r>
            <w:r w:rsidRPr="00A74BD6">
              <w:t xml:space="preserve"> депутатов,</w:t>
            </w:r>
          </w:p>
          <w:p w:rsidR="000117E0" w:rsidRPr="00A74BD6" w:rsidRDefault="000117E0" w:rsidP="000117E0">
            <w:pPr>
              <w:jc w:val="both"/>
            </w:pPr>
            <w:r w:rsidRPr="00A74BD6">
              <w:t>постоянные комиссии Со</w:t>
            </w:r>
            <w:r w:rsidR="00AC07AA">
              <w:t>вета</w:t>
            </w:r>
            <w:r w:rsidRPr="00A74BD6">
              <w:t xml:space="preserve"> депутатов,</w:t>
            </w:r>
          </w:p>
          <w:p w:rsidR="008944D7" w:rsidRPr="00A74BD6" w:rsidRDefault="008944D7" w:rsidP="00AC07AA">
            <w:pPr>
              <w:jc w:val="both"/>
            </w:pPr>
          </w:p>
        </w:tc>
      </w:tr>
      <w:tr w:rsidR="00C05E80" w:rsidRPr="00A74BD6" w:rsidTr="00A74BD6">
        <w:trPr>
          <w:cantSplit/>
        </w:trPr>
        <w:tc>
          <w:tcPr>
            <w:tcW w:w="699" w:type="dxa"/>
          </w:tcPr>
          <w:p w:rsidR="00C05E80" w:rsidRPr="00A74BD6" w:rsidRDefault="00AC07AA" w:rsidP="00A74BD6">
            <w:pPr>
              <w:jc w:val="both"/>
            </w:pPr>
            <w:r>
              <w:lastRenderedPageBreak/>
              <w:t>6</w:t>
            </w:r>
            <w:r w:rsidR="00C05E80" w:rsidRPr="00A74BD6">
              <w:t>.</w:t>
            </w:r>
          </w:p>
        </w:tc>
        <w:tc>
          <w:tcPr>
            <w:tcW w:w="3974" w:type="dxa"/>
          </w:tcPr>
          <w:p w:rsidR="00C05E80" w:rsidRPr="00A74BD6" w:rsidRDefault="00C05E80" w:rsidP="00A74BD6">
            <w:pPr>
              <w:pStyle w:val="person0"/>
              <w:spacing w:before="0" w:beforeAutospacing="0" w:after="0" w:afterAutospacing="0"/>
              <w:jc w:val="both"/>
              <w:rPr>
                <w:color w:val="1D1D1D"/>
              </w:rPr>
            </w:pPr>
            <w:r w:rsidRPr="00A74BD6">
              <w:rPr>
                <w:color w:val="1D1D1D"/>
              </w:rPr>
              <w:t>Прошу Министерство образования и науки совместно с профессиональным сообществом проанализировать итоги сочинений и результаты ЕГЭ, предложить решения по повышению ответственности учителя за качество своей работы, мотивации детей осваивать новые знания.</w:t>
            </w:r>
          </w:p>
          <w:p w:rsidR="00C05E80" w:rsidRPr="00A74BD6" w:rsidRDefault="00C05E80" w:rsidP="00A74BD6">
            <w:pPr>
              <w:jc w:val="both"/>
            </w:pPr>
          </w:p>
        </w:tc>
        <w:tc>
          <w:tcPr>
            <w:tcW w:w="4348" w:type="dxa"/>
          </w:tcPr>
          <w:p w:rsidR="00723619" w:rsidRPr="00A74BD6" w:rsidRDefault="00ED75B6" w:rsidP="00AC07AA">
            <w:pPr>
              <w:jc w:val="both"/>
              <w:rPr>
                <w:highlight w:val="magenta"/>
              </w:rPr>
            </w:pPr>
            <w:r w:rsidRPr="00A74BD6">
              <w:t>2</w:t>
            </w:r>
            <w:r w:rsidR="00723619" w:rsidRPr="00A74BD6">
              <w:t>.</w:t>
            </w:r>
            <w:r w:rsidR="00764632">
              <w:t xml:space="preserve"> </w:t>
            </w:r>
            <w:r w:rsidR="00723619" w:rsidRPr="00A74BD6">
              <w:t xml:space="preserve">О подготовке учреждений образования </w:t>
            </w:r>
            <w:r w:rsidR="00AC07AA">
              <w:t>Лермонтовского сельского поселения</w:t>
            </w:r>
            <w:r w:rsidR="00723619" w:rsidRPr="00A74BD6">
              <w:t xml:space="preserve"> к учебному году 2015 – 2016 гг</w:t>
            </w:r>
            <w:r w:rsidR="00764632">
              <w:t>.</w:t>
            </w:r>
          </w:p>
        </w:tc>
        <w:tc>
          <w:tcPr>
            <w:tcW w:w="2105" w:type="dxa"/>
          </w:tcPr>
          <w:p w:rsidR="00723619" w:rsidRPr="00A74BD6" w:rsidRDefault="00723619" w:rsidP="00A74BD6">
            <w:pPr>
              <w:jc w:val="both"/>
            </w:pPr>
            <w:r w:rsidRPr="00A74BD6">
              <w:t>март</w:t>
            </w:r>
          </w:p>
        </w:tc>
        <w:tc>
          <w:tcPr>
            <w:tcW w:w="4068" w:type="dxa"/>
          </w:tcPr>
          <w:p w:rsidR="00241252" w:rsidRPr="00A74BD6" w:rsidRDefault="00241252" w:rsidP="00241252">
            <w:pPr>
              <w:jc w:val="both"/>
            </w:pPr>
            <w:r w:rsidRPr="00A74BD6">
              <w:t xml:space="preserve">ответственные исполнители, </w:t>
            </w:r>
          </w:p>
          <w:p w:rsidR="00241252" w:rsidRPr="00A74BD6" w:rsidRDefault="00241252" w:rsidP="00241252">
            <w:pPr>
              <w:jc w:val="both"/>
            </w:pPr>
            <w:r w:rsidRPr="00A74BD6">
              <w:t>заместитель главы администрации</w:t>
            </w:r>
            <w:r w:rsidR="00AC07AA">
              <w:t>,</w:t>
            </w:r>
            <w:r w:rsidRPr="00A74BD6">
              <w:t xml:space="preserve"> председатель Со</w:t>
            </w:r>
            <w:r w:rsidR="00AC07AA">
              <w:t xml:space="preserve">вета </w:t>
            </w:r>
            <w:r w:rsidRPr="00A74BD6">
              <w:t>депутатов,</w:t>
            </w:r>
          </w:p>
          <w:p w:rsidR="00241252" w:rsidRPr="00A74BD6" w:rsidRDefault="00241252" w:rsidP="00241252">
            <w:pPr>
              <w:jc w:val="both"/>
            </w:pPr>
            <w:r w:rsidRPr="00A74BD6">
              <w:t>постоянные комиссии Со</w:t>
            </w:r>
            <w:r w:rsidR="00AC07AA">
              <w:t>вета</w:t>
            </w:r>
            <w:r w:rsidRPr="00A74BD6">
              <w:t xml:space="preserve"> депутатов,</w:t>
            </w:r>
          </w:p>
          <w:p w:rsidR="00241252" w:rsidRDefault="00241252" w:rsidP="00A74BD6">
            <w:pPr>
              <w:jc w:val="both"/>
            </w:pPr>
          </w:p>
          <w:p w:rsidR="00241252" w:rsidRPr="00A74BD6" w:rsidRDefault="00241252" w:rsidP="00A74BD6">
            <w:pPr>
              <w:jc w:val="both"/>
            </w:pPr>
          </w:p>
        </w:tc>
      </w:tr>
    </w:tbl>
    <w:p w:rsidR="009F489E" w:rsidRPr="00A74BD6" w:rsidRDefault="009F489E" w:rsidP="00A74BD6">
      <w:pPr>
        <w:jc w:val="both"/>
      </w:pPr>
    </w:p>
    <w:sectPr w:rsidR="009F489E" w:rsidRPr="00A74BD6" w:rsidSect="0011092C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27" w:rsidRDefault="008A2427" w:rsidP="000117E0">
      <w:r>
        <w:separator/>
      </w:r>
    </w:p>
  </w:endnote>
  <w:endnote w:type="continuationSeparator" w:id="0">
    <w:p w:rsidR="008A2427" w:rsidRDefault="008A2427" w:rsidP="000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27" w:rsidRDefault="008A2427" w:rsidP="000117E0">
      <w:r>
        <w:separator/>
      </w:r>
    </w:p>
  </w:footnote>
  <w:footnote w:type="continuationSeparator" w:id="0">
    <w:p w:rsidR="008A2427" w:rsidRDefault="008A2427" w:rsidP="0001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438"/>
      <w:docPartObj>
        <w:docPartGallery w:val="Page Numbers (Top of Page)"/>
        <w:docPartUnique/>
      </w:docPartObj>
    </w:sdtPr>
    <w:sdtEndPr/>
    <w:sdtContent>
      <w:p w:rsidR="000117E0" w:rsidRDefault="009011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7E0" w:rsidRDefault="0001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87" w:rsidRDefault="00033987">
    <w:pPr>
      <w:pStyle w:val="a5"/>
      <w:jc w:val="center"/>
    </w:pPr>
  </w:p>
  <w:p w:rsidR="00033987" w:rsidRDefault="00033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CFA"/>
    <w:multiLevelType w:val="hybridMultilevel"/>
    <w:tmpl w:val="01C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E5"/>
    <w:rsid w:val="000048F0"/>
    <w:rsid w:val="000117E0"/>
    <w:rsid w:val="0002048D"/>
    <w:rsid w:val="00023D67"/>
    <w:rsid w:val="000256A8"/>
    <w:rsid w:val="000264BF"/>
    <w:rsid w:val="00033987"/>
    <w:rsid w:val="00060250"/>
    <w:rsid w:val="00062CFC"/>
    <w:rsid w:val="00070A84"/>
    <w:rsid w:val="000A311E"/>
    <w:rsid w:val="000C5ABC"/>
    <w:rsid w:val="000D11C4"/>
    <w:rsid w:val="000F7D17"/>
    <w:rsid w:val="00102C54"/>
    <w:rsid w:val="0011092C"/>
    <w:rsid w:val="00116B22"/>
    <w:rsid w:val="0012270C"/>
    <w:rsid w:val="00130835"/>
    <w:rsid w:val="00140762"/>
    <w:rsid w:val="00152E7D"/>
    <w:rsid w:val="00187E4F"/>
    <w:rsid w:val="001958DA"/>
    <w:rsid w:val="001B5776"/>
    <w:rsid w:val="001B7D5D"/>
    <w:rsid w:val="001D0AF1"/>
    <w:rsid w:val="001E0650"/>
    <w:rsid w:val="001F1CBA"/>
    <w:rsid w:val="001F46A6"/>
    <w:rsid w:val="00205EB3"/>
    <w:rsid w:val="00214D02"/>
    <w:rsid w:val="00216B78"/>
    <w:rsid w:val="00230372"/>
    <w:rsid w:val="00231001"/>
    <w:rsid w:val="00241252"/>
    <w:rsid w:val="00253D73"/>
    <w:rsid w:val="00280DA8"/>
    <w:rsid w:val="002C716E"/>
    <w:rsid w:val="002E3DA3"/>
    <w:rsid w:val="00301D67"/>
    <w:rsid w:val="00317697"/>
    <w:rsid w:val="00327F0B"/>
    <w:rsid w:val="00330BCE"/>
    <w:rsid w:val="0033506D"/>
    <w:rsid w:val="003456EA"/>
    <w:rsid w:val="00345E95"/>
    <w:rsid w:val="00364CC9"/>
    <w:rsid w:val="00385A95"/>
    <w:rsid w:val="003B1161"/>
    <w:rsid w:val="003B275D"/>
    <w:rsid w:val="003E09FE"/>
    <w:rsid w:val="003E254C"/>
    <w:rsid w:val="004422AA"/>
    <w:rsid w:val="0046634E"/>
    <w:rsid w:val="00471ED1"/>
    <w:rsid w:val="00472614"/>
    <w:rsid w:val="00496613"/>
    <w:rsid w:val="004A1B8C"/>
    <w:rsid w:val="004A3552"/>
    <w:rsid w:val="004A54B9"/>
    <w:rsid w:val="004E1210"/>
    <w:rsid w:val="004F3C78"/>
    <w:rsid w:val="00512535"/>
    <w:rsid w:val="005349C8"/>
    <w:rsid w:val="00583F31"/>
    <w:rsid w:val="00591110"/>
    <w:rsid w:val="005B4371"/>
    <w:rsid w:val="005B72B9"/>
    <w:rsid w:val="00617B80"/>
    <w:rsid w:val="0063078A"/>
    <w:rsid w:val="00654231"/>
    <w:rsid w:val="006574C8"/>
    <w:rsid w:val="006A3C2A"/>
    <w:rsid w:val="006A7CAF"/>
    <w:rsid w:val="006B324A"/>
    <w:rsid w:val="006D3C75"/>
    <w:rsid w:val="006E3080"/>
    <w:rsid w:val="006E6651"/>
    <w:rsid w:val="006F4400"/>
    <w:rsid w:val="006F666C"/>
    <w:rsid w:val="006F6C52"/>
    <w:rsid w:val="00700108"/>
    <w:rsid w:val="00723182"/>
    <w:rsid w:val="00723619"/>
    <w:rsid w:val="007548BA"/>
    <w:rsid w:val="00764632"/>
    <w:rsid w:val="0077186F"/>
    <w:rsid w:val="00796D5B"/>
    <w:rsid w:val="007D23E5"/>
    <w:rsid w:val="007D5242"/>
    <w:rsid w:val="008004ED"/>
    <w:rsid w:val="00831117"/>
    <w:rsid w:val="00846C6E"/>
    <w:rsid w:val="00854F73"/>
    <w:rsid w:val="00867FAB"/>
    <w:rsid w:val="008944D7"/>
    <w:rsid w:val="008A2427"/>
    <w:rsid w:val="008A46B6"/>
    <w:rsid w:val="008E2387"/>
    <w:rsid w:val="008F2235"/>
    <w:rsid w:val="009011CE"/>
    <w:rsid w:val="009478FC"/>
    <w:rsid w:val="0098530A"/>
    <w:rsid w:val="009924F7"/>
    <w:rsid w:val="009A5DCF"/>
    <w:rsid w:val="009E3226"/>
    <w:rsid w:val="009F489E"/>
    <w:rsid w:val="00A3204F"/>
    <w:rsid w:val="00A40606"/>
    <w:rsid w:val="00A41949"/>
    <w:rsid w:val="00A446E5"/>
    <w:rsid w:val="00A502A9"/>
    <w:rsid w:val="00A531DC"/>
    <w:rsid w:val="00A60013"/>
    <w:rsid w:val="00A67C4F"/>
    <w:rsid w:val="00A74BD6"/>
    <w:rsid w:val="00A91AD8"/>
    <w:rsid w:val="00AA6B04"/>
    <w:rsid w:val="00AB1140"/>
    <w:rsid w:val="00AC07AA"/>
    <w:rsid w:val="00AC15B0"/>
    <w:rsid w:val="00AE0AD6"/>
    <w:rsid w:val="00B06CF3"/>
    <w:rsid w:val="00B517C7"/>
    <w:rsid w:val="00B672A2"/>
    <w:rsid w:val="00B74A35"/>
    <w:rsid w:val="00BC3D69"/>
    <w:rsid w:val="00BD2166"/>
    <w:rsid w:val="00C05E80"/>
    <w:rsid w:val="00C452AF"/>
    <w:rsid w:val="00C676CD"/>
    <w:rsid w:val="00C702F4"/>
    <w:rsid w:val="00C846C1"/>
    <w:rsid w:val="00C90C5F"/>
    <w:rsid w:val="00CD3194"/>
    <w:rsid w:val="00CD4BB2"/>
    <w:rsid w:val="00CF1321"/>
    <w:rsid w:val="00D15429"/>
    <w:rsid w:val="00D56359"/>
    <w:rsid w:val="00D67EE9"/>
    <w:rsid w:val="00D71AA3"/>
    <w:rsid w:val="00D77ED7"/>
    <w:rsid w:val="00DC3497"/>
    <w:rsid w:val="00DD5727"/>
    <w:rsid w:val="00DF3853"/>
    <w:rsid w:val="00DF63D8"/>
    <w:rsid w:val="00E633CE"/>
    <w:rsid w:val="00E772A1"/>
    <w:rsid w:val="00E84DE7"/>
    <w:rsid w:val="00E85830"/>
    <w:rsid w:val="00E87D5A"/>
    <w:rsid w:val="00ED75B6"/>
    <w:rsid w:val="00EE3288"/>
    <w:rsid w:val="00EF0AF9"/>
    <w:rsid w:val="00F17D2C"/>
    <w:rsid w:val="00F27F27"/>
    <w:rsid w:val="00F60C7D"/>
    <w:rsid w:val="00F617B6"/>
    <w:rsid w:val="00F6627A"/>
    <w:rsid w:val="00F842CE"/>
    <w:rsid w:val="00F937FC"/>
    <w:rsid w:val="00FB2B5B"/>
    <w:rsid w:val="00FB74B0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FF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3182"/>
    <w:pPr>
      <w:ind w:left="720"/>
      <w:contextualSpacing/>
    </w:pPr>
  </w:style>
  <w:style w:type="character" w:customStyle="1" w:styleId="apple-converted-space">
    <w:name w:val="apple-converted-space"/>
    <w:basedOn w:val="a0"/>
    <w:rsid w:val="00471ED1"/>
  </w:style>
  <w:style w:type="paragraph" w:styleId="a5">
    <w:name w:val="header"/>
    <w:basedOn w:val="a"/>
    <w:link w:val="a6"/>
    <w:uiPriority w:val="99"/>
    <w:unhideWhenUsed/>
    <w:rsid w:val="0001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4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FF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3182"/>
    <w:pPr>
      <w:ind w:left="720"/>
      <w:contextualSpacing/>
    </w:pPr>
  </w:style>
  <w:style w:type="character" w:customStyle="1" w:styleId="apple-converted-space">
    <w:name w:val="apple-converted-space"/>
    <w:basedOn w:val="a0"/>
    <w:rsid w:val="00471ED1"/>
  </w:style>
  <w:style w:type="paragraph" w:styleId="a5">
    <w:name w:val="header"/>
    <w:basedOn w:val="a"/>
    <w:link w:val="a6"/>
    <w:uiPriority w:val="99"/>
    <w:unhideWhenUsed/>
    <w:rsid w:val="0001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4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66BC-74F8-4BBE-88EB-792386C3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Специалист</cp:lastModifiedBy>
  <cp:revision>4</cp:revision>
  <cp:lastPrinted>2015-03-25T21:41:00Z</cp:lastPrinted>
  <dcterms:created xsi:type="dcterms:W3CDTF">2015-03-25T21:41:00Z</dcterms:created>
  <dcterms:modified xsi:type="dcterms:W3CDTF">2015-03-30T01:54:00Z</dcterms:modified>
</cp:coreProperties>
</file>