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B8" w:rsidRDefault="00C414B8" w:rsidP="00C41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C414B8" w:rsidRDefault="00C414B8" w:rsidP="00C41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C414B8" w:rsidRDefault="00C414B8" w:rsidP="00C41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14B8" w:rsidRDefault="00C414B8" w:rsidP="00C41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414B8" w:rsidRDefault="00C414B8" w:rsidP="00C41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4B8" w:rsidRDefault="00C414B8" w:rsidP="00C41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4B8" w:rsidRDefault="00C414B8" w:rsidP="00C414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15.06.2015 № 65-р</w:t>
      </w:r>
    </w:p>
    <w:p w:rsidR="00C414B8" w:rsidRPr="00C414B8" w:rsidRDefault="00665FEB" w:rsidP="00C414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C414B8" w:rsidRPr="00C4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B8" w:rsidRPr="00C414B8" w:rsidRDefault="00C414B8" w:rsidP="00C414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414B8" w:rsidRDefault="00C414B8" w:rsidP="00C414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414B8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414B8" w:rsidRDefault="00C414B8" w:rsidP="00C414B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документацию</w:t>
      </w:r>
    </w:p>
    <w:p w:rsidR="00C414B8" w:rsidRDefault="00C414B8" w:rsidP="00C41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FEB" w:rsidRDefault="00665FEB" w:rsidP="00665FE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414B8" w:rsidRPr="00220C78" w:rsidRDefault="00665FEB" w:rsidP="00665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bookmarkStart w:id="0" w:name="_GoBack"/>
      <w:bookmarkEnd w:id="0"/>
      <w:r w:rsidR="00C414B8">
        <w:rPr>
          <w:rFonts w:ascii="Times New Roman" w:hAnsi="Times New Roman"/>
          <w:sz w:val="28"/>
          <w:szCs w:val="28"/>
        </w:rPr>
        <w:t xml:space="preserve">     На основании части 6 статьи 63 Федерального закона № 44</w:t>
      </w:r>
      <w:r w:rsidR="00C414B8" w:rsidRPr="00220C78">
        <w:rPr>
          <w:rFonts w:ascii="Times New Roman" w:hAnsi="Times New Roman"/>
          <w:sz w:val="28"/>
          <w:szCs w:val="28"/>
        </w:rPr>
        <w:t xml:space="preserve">-ФЗ «О </w:t>
      </w:r>
      <w:r w:rsidR="00C414B8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</w:t>
      </w:r>
      <w:r w:rsidR="00C414B8" w:rsidRPr="00220C78">
        <w:rPr>
          <w:rFonts w:ascii="Times New Roman" w:hAnsi="Times New Roman"/>
          <w:sz w:val="28"/>
          <w:szCs w:val="28"/>
        </w:rPr>
        <w:t xml:space="preserve"> для</w:t>
      </w:r>
      <w:r w:rsidR="00C414B8">
        <w:rPr>
          <w:rFonts w:ascii="Times New Roman" w:hAnsi="Times New Roman"/>
          <w:sz w:val="28"/>
          <w:szCs w:val="28"/>
        </w:rPr>
        <w:t xml:space="preserve"> обеспечения </w:t>
      </w:r>
      <w:r w:rsidR="00C414B8" w:rsidRPr="00220C78">
        <w:rPr>
          <w:rFonts w:ascii="Times New Roman" w:hAnsi="Times New Roman"/>
          <w:sz w:val="28"/>
          <w:szCs w:val="28"/>
        </w:rPr>
        <w:t xml:space="preserve"> государственных и муниципальных нужд», </w:t>
      </w:r>
    </w:p>
    <w:p w:rsidR="00C414B8" w:rsidRPr="00220C7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 xml:space="preserve">1. Внести изменения в документацию об открытом аукционе в электронной форме на поставку </w:t>
      </w:r>
      <w:r>
        <w:rPr>
          <w:rFonts w:ascii="Times New Roman" w:hAnsi="Times New Roman"/>
          <w:sz w:val="28"/>
          <w:szCs w:val="28"/>
        </w:rPr>
        <w:t>трубной продукции и запорной арматуры для выполнения мероприятий по капитальному ремонту котельной № 389</w:t>
      </w:r>
      <w:r w:rsidRPr="00220C78">
        <w:rPr>
          <w:rFonts w:ascii="Times New Roman" w:hAnsi="Times New Roman"/>
          <w:sz w:val="28"/>
          <w:szCs w:val="28"/>
        </w:rPr>
        <w:t>:</w:t>
      </w:r>
    </w:p>
    <w:p w:rsidR="00C414B8" w:rsidRPr="00220C7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 3</w:t>
      </w:r>
      <w:r w:rsidRPr="00220C78">
        <w:rPr>
          <w:rFonts w:ascii="Times New Roman" w:hAnsi="Times New Roman"/>
          <w:sz w:val="28"/>
          <w:szCs w:val="28"/>
        </w:rPr>
        <w:t xml:space="preserve"> «Техническая часть</w:t>
      </w:r>
      <w:r>
        <w:rPr>
          <w:rFonts w:ascii="Times New Roman" w:hAnsi="Times New Roman"/>
          <w:sz w:val="28"/>
          <w:szCs w:val="28"/>
        </w:rPr>
        <w:t>» к</w:t>
      </w:r>
      <w:r w:rsidRPr="00220C78">
        <w:rPr>
          <w:rFonts w:ascii="Times New Roman" w:hAnsi="Times New Roman"/>
          <w:sz w:val="28"/>
          <w:szCs w:val="28"/>
        </w:rPr>
        <w:t xml:space="preserve"> документации об открытом аукционе в электронной форме»  в связи с уточнением  указанных данных. Привести в соответствие  технические х</w:t>
      </w:r>
      <w:r>
        <w:rPr>
          <w:rFonts w:ascii="Times New Roman" w:hAnsi="Times New Roman"/>
          <w:sz w:val="28"/>
          <w:szCs w:val="28"/>
        </w:rPr>
        <w:t>арактеристики и параметры товаров</w:t>
      </w:r>
      <w:r w:rsidRPr="00220C78">
        <w:rPr>
          <w:rFonts w:ascii="Times New Roman" w:hAnsi="Times New Roman"/>
          <w:sz w:val="28"/>
          <w:szCs w:val="28"/>
        </w:rPr>
        <w:t>.</w:t>
      </w:r>
    </w:p>
    <w:p w:rsidR="00C414B8" w:rsidRPr="00220C7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20C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0C78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</w:t>
      </w:r>
    </w:p>
    <w:p w:rsidR="00C414B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>3. Опубликовать распоряжение в Сборнике нормативно-правовых актов Администрации Лермонтовского сельского поселения.</w:t>
      </w:r>
    </w:p>
    <w:p w:rsidR="00C414B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B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B8" w:rsidRDefault="00C414B8" w:rsidP="00C41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B8" w:rsidRPr="00220C78" w:rsidRDefault="00C414B8" w:rsidP="00C414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C414B8" w:rsidRPr="00220C78" w:rsidRDefault="00C414B8" w:rsidP="00C414B8">
      <w:pPr>
        <w:spacing w:after="0"/>
        <w:rPr>
          <w:rFonts w:ascii="Times New Roman" w:hAnsi="Times New Roman"/>
          <w:sz w:val="28"/>
          <w:szCs w:val="28"/>
        </w:rPr>
      </w:pPr>
    </w:p>
    <w:p w:rsidR="00C414B8" w:rsidRPr="00220C78" w:rsidRDefault="00C414B8" w:rsidP="00C414B8">
      <w:pPr>
        <w:spacing w:after="0"/>
        <w:rPr>
          <w:rFonts w:ascii="Times New Roman" w:hAnsi="Times New Roman"/>
          <w:sz w:val="28"/>
          <w:szCs w:val="28"/>
        </w:rPr>
      </w:pPr>
    </w:p>
    <w:p w:rsidR="00C414B8" w:rsidRPr="00220C78" w:rsidRDefault="00C414B8" w:rsidP="00C414B8">
      <w:pPr>
        <w:spacing w:after="0"/>
        <w:rPr>
          <w:rFonts w:ascii="Times New Roman" w:hAnsi="Times New Roman"/>
          <w:sz w:val="28"/>
          <w:szCs w:val="28"/>
        </w:rPr>
      </w:pPr>
    </w:p>
    <w:p w:rsidR="00C414B8" w:rsidRPr="00C414B8" w:rsidRDefault="00C414B8" w:rsidP="00C414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14B8" w:rsidRPr="00C414B8" w:rsidSect="00C414B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B8"/>
    <w:rsid w:val="00012F17"/>
    <w:rsid w:val="00026EA8"/>
    <w:rsid w:val="0007231B"/>
    <w:rsid w:val="0009157C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6611"/>
    <w:rsid w:val="003526BD"/>
    <w:rsid w:val="00357B7D"/>
    <w:rsid w:val="003634C3"/>
    <w:rsid w:val="0036523E"/>
    <w:rsid w:val="003917F8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D3CF3"/>
    <w:rsid w:val="005D6F44"/>
    <w:rsid w:val="005E72E2"/>
    <w:rsid w:val="005F4241"/>
    <w:rsid w:val="006302C8"/>
    <w:rsid w:val="00645B63"/>
    <w:rsid w:val="00665FEB"/>
    <w:rsid w:val="006670EC"/>
    <w:rsid w:val="006777F1"/>
    <w:rsid w:val="00681569"/>
    <w:rsid w:val="006A790C"/>
    <w:rsid w:val="006E061E"/>
    <w:rsid w:val="006E4C91"/>
    <w:rsid w:val="006F55EF"/>
    <w:rsid w:val="006F5C92"/>
    <w:rsid w:val="00703BA0"/>
    <w:rsid w:val="00727AC1"/>
    <w:rsid w:val="00754427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E679C"/>
    <w:rsid w:val="00C220E4"/>
    <w:rsid w:val="00C23033"/>
    <w:rsid w:val="00C356DD"/>
    <w:rsid w:val="00C414B8"/>
    <w:rsid w:val="00C44E4C"/>
    <w:rsid w:val="00C5196D"/>
    <w:rsid w:val="00C5588F"/>
    <w:rsid w:val="00C571EF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13344"/>
    <w:rsid w:val="00E15AB3"/>
    <w:rsid w:val="00E5535A"/>
    <w:rsid w:val="00E56877"/>
    <w:rsid w:val="00E61C3E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95E81"/>
    <w:rsid w:val="00F9631A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2015-06-16T05:27:00Z</cp:lastPrinted>
  <dcterms:created xsi:type="dcterms:W3CDTF">2015-06-16T05:17:00Z</dcterms:created>
  <dcterms:modified xsi:type="dcterms:W3CDTF">2015-06-16T05:28:00Z</dcterms:modified>
</cp:coreProperties>
</file>